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271E" w14:textId="28822D5E" w:rsidR="008B74B2" w:rsidRDefault="008B74B2" w:rsidP="00904563">
      <w:pPr>
        <w:jc w:val="center"/>
        <w:rPr>
          <w:sz w:val="32"/>
        </w:rPr>
      </w:pPr>
      <w:r>
        <w:rPr>
          <w:noProof/>
          <w:sz w:val="32"/>
          <w:lang w:val="en-ZA" w:eastAsia="en-ZA"/>
        </w:rPr>
        <w:drawing>
          <wp:inline distT="0" distB="0" distL="0" distR="0" wp14:anchorId="25133176" wp14:editId="7C7A39FA">
            <wp:extent cx="1409700" cy="10417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413816" cy="1044801"/>
                    </a:xfrm>
                    <a:prstGeom prst="rect">
                      <a:avLst/>
                    </a:prstGeom>
                  </pic:spPr>
                </pic:pic>
              </a:graphicData>
            </a:graphic>
          </wp:inline>
        </w:drawing>
      </w:r>
    </w:p>
    <w:p w14:paraId="14BC4918" w14:textId="00C9D57C" w:rsidR="00B10040" w:rsidRDefault="00904563" w:rsidP="00904563">
      <w:pPr>
        <w:jc w:val="center"/>
        <w:rPr>
          <w:sz w:val="32"/>
        </w:rPr>
      </w:pPr>
      <w:r w:rsidRPr="00904563">
        <w:rPr>
          <w:sz w:val="32"/>
        </w:rPr>
        <w:t>VRYGROND LAVENDER HILL Child Protection Forum</w:t>
      </w:r>
    </w:p>
    <w:p w14:paraId="419B7F42" w14:textId="63D82B89" w:rsidR="00904563" w:rsidRDefault="00904563" w:rsidP="008B74B2">
      <w:pPr>
        <w:jc w:val="center"/>
        <w:rPr>
          <w:sz w:val="28"/>
        </w:rPr>
      </w:pPr>
      <w:r>
        <w:rPr>
          <w:sz w:val="24"/>
        </w:rPr>
        <w:t>12</w:t>
      </w:r>
      <w:r w:rsidRPr="00904563">
        <w:rPr>
          <w:sz w:val="24"/>
          <w:vertAlign w:val="superscript"/>
        </w:rPr>
        <w:t>th</w:t>
      </w:r>
      <w:r>
        <w:rPr>
          <w:sz w:val="24"/>
        </w:rPr>
        <w:t xml:space="preserve"> February 2019</w:t>
      </w:r>
      <w:r w:rsidR="008B74B2">
        <w:rPr>
          <w:sz w:val="24"/>
        </w:rPr>
        <w:t xml:space="preserve">   </w:t>
      </w:r>
      <w:proofErr w:type="gramStart"/>
      <w:r w:rsidR="008B74B2">
        <w:rPr>
          <w:sz w:val="24"/>
        </w:rPr>
        <w:t xml:space="preserve">@  </w:t>
      </w:r>
      <w:r w:rsidRPr="00904563">
        <w:rPr>
          <w:sz w:val="32"/>
        </w:rPr>
        <w:t>S</w:t>
      </w:r>
      <w:r w:rsidRPr="00904563">
        <w:rPr>
          <w:sz w:val="28"/>
        </w:rPr>
        <w:t>OZO</w:t>
      </w:r>
      <w:proofErr w:type="gramEnd"/>
      <w:r w:rsidRPr="00904563">
        <w:rPr>
          <w:sz w:val="28"/>
        </w:rPr>
        <w:t xml:space="preserve"> FOUNDATION</w:t>
      </w:r>
    </w:p>
    <w:p w14:paraId="770B0759" w14:textId="77777777" w:rsidR="008B74B2" w:rsidRPr="008B74B2" w:rsidRDefault="008B74B2" w:rsidP="008B74B2">
      <w:pPr>
        <w:pBdr>
          <w:bottom w:val="single" w:sz="4" w:space="1" w:color="auto"/>
        </w:pBdr>
        <w:jc w:val="center"/>
        <w:rPr>
          <w:sz w:val="12"/>
        </w:rPr>
      </w:pPr>
    </w:p>
    <w:p w14:paraId="28E0C4AA" w14:textId="4CEBFCA0" w:rsidR="00A20F34" w:rsidRDefault="00904563" w:rsidP="008B74B2">
      <w:pPr>
        <w:jc w:val="both"/>
      </w:pP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t>ATTENDANCE:</w:t>
      </w:r>
      <w:r>
        <w:t xml:space="preserve"> Marion Thomas (KBSJSRA), Samantha </w:t>
      </w:r>
      <w:proofErr w:type="spellStart"/>
      <w:r>
        <w:t>Gorridon</w:t>
      </w:r>
      <w:proofErr w:type="spellEnd"/>
      <w:r>
        <w:t xml:space="preserve"> (KBSJSRA), Marjory </w:t>
      </w:r>
      <w:proofErr w:type="spellStart"/>
      <w:r>
        <w:t>Jofana</w:t>
      </w:r>
      <w:proofErr w:type="spellEnd"/>
      <w:r>
        <w:t xml:space="preserve"> (Living Hope), </w:t>
      </w:r>
      <w:proofErr w:type="spellStart"/>
      <w:r>
        <w:t>Exsaviour</w:t>
      </w:r>
      <w:proofErr w:type="spellEnd"/>
      <w:r>
        <w:t xml:space="preserve"> </w:t>
      </w:r>
      <w:proofErr w:type="spellStart"/>
      <w:r>
        <w:t>Mutabana</w:t>
      </w:r>
      <w:proofErr w:type="spellEnd"/>
      <w:r>
        <w:t xml:space="preserve"> (VCC), Candice Domingo (VCC), Lorraine </w:t>
      </w:r>
      <w:proofErr w:type="spellStart"/>
      <w:r>
        <w:t>Moko</w:t>
      </w:r>
      <w:proofErr w:type="spellEnd"/>
      <w:r>
        <w:t xml:space="preserve"> (</w:t>
      </w:r>
      <w:proofErr w:type="spellStart"/>
      <w:r>
        <w:t>Sozo</w:t>
      </w:r>
      <w:proofErr w:type="spellEnd"/>
      <w:r>
        <w:t xml:space="preserve"> Foundation), Tony Lawrence (The Guardian</w:t>
      </w:r>
      <w:r w:rsidR="00546D84">
        <w:t>), Prudence</w:t>
      </w:r>
      <w:r>
        <w:t xml:space="preserve"> </w:t>
      </w:r>
      <w:proofErr w:type="spellStart"/>
      <w:r>
        <w:t>Nitshangase</w:t>
      </w:r>
      <w:proofErr w:type="spellEnd"/>
      <w:r>
        <w:t xml:space="preserve"> (WRB MEET), Janice King (WCSCF), Colleen Brookes-Gain (</w:t>
      </w:r>
      <w:r w:rsidR="00A20F34">
        <w:t>WCSCF).</w:t>
      </w:r>
    </w:p>
    <w:p w14:paraId="144774A6" w14:textId="77777777" w:rsidR="008B74B2" w:rsidRPr="008B74B2" w:rsidRDefault="008B74B2" w:rsidP="008B74B2">
      <w:pPr>
        <w:pBdr>
          <w:bottom w:val="single" w:sz="4" w:space="1" w:color="auto"/>
        </w:pBdr>
        <w:jc w:val="both"/>
        <w:rPr>
          <w:sz w:val="10"/>
        </w:rPr>
      </w:pPr>
    </w:p>
    <w:p w14:paraId="04D821E7" w14:textId="63CF233D" w:rsidR="00A20F34" w:rsidRDefault="008B74B2" w:rsidP="008B74B2">
      <w:pPr>
        <w:pStyle w:val="ListParagraph"/>
        <w:numPr>
          <w:ilvl w:val="0"/>
          <w:numId w:val="1"/>
        </w:numPr>
        <w:ind w:left="426" w:hanging="426"/>
        <w:jc w:val="both"/>
        <w:rPr>
          <w:b/>
        </w:rPr>
      </w:pPr>
      <w:r>
        <w:rPr>
          <w:b/>
        </w:rPr>
        <w:t xml:space="preserve">Welcome.  </w:t>
      </w:r>
      <w:r w:rsidR="00A20F34">
        <w:rPr>
          <w:b/>
        </w:rPr>
        <w:t xml:space="preserve"> </w:t>
      </w:r>
      <w:r>
        <w:t>Janice welcomed everyone.  E</w:t>
      </w:r>
      <w:r w:rsidR="00A20F34" w:rsidRPr="00A20F34">
        <w:t xml:space="preserve">ach </w:t>
      </w:r>
      <w:r>
        <w:t xml:space="preserve">person present </w:t>
      </w:r>
      <w:r w:rsidR="00A20F34" w:rsidRPr="00A20F34">
        <w:t>introduce</w:t>
      </w:r>
      <w:r>
        <w:t>d</w:t>
      </w:r>
      <w:r w:rsidR="00A20F34" w:rsidRPr="00A20F34">
        <w:t xml:space="preserve"> the</w:t>
      </w:r>
      <w:r>
        <w:t>mselves and ga</w:t>
      </w:r>
      <w:r w:rsidR="00A20F34" w:rsidRPr="00A20F34">
        <w:t>ve</w:t>
      </w:r>
      <w:r w:rsidR="00261DB6">
        <w:t xml:space="preserve"> a</w:t>
      </w:r>
      <w:r w:rsidR="00A20F34" w:rsidRPr="00A20F34">
        <w:t xml:space="preserve"> </w:t>
      </w:r>
      <w:r w:rsidR="00546D84" w:rsidRPr="00A20F34">
        <w:t>brief</w:t>
      </w:r>
      <w:r w:rsidR="00A20F34" w:rsidRPr="00A20F34">
        <w:t xml:space="preserve"> history of their </w:t>
      </w:r>
      <w:r>
        <w:t>organization.</w:t>
      </w:r>
    </w:p>
    <w:p w14:paraId="6045E168" w14:textId="77777777" w:rsidR="00A20F34" w:rsidRDefault="00A20F34" w:rsidP="00A20F34">
      <w:pPr>
        <w:pStyle w:val="ListParagraph"/>
        <w:jc w:val="both"/>
        <w:rPr>
          <w:b/>
        </w:rPr>
      </w:pPr>
    </w:p>
    <w:p w14:paraId="3E4B7B90" w14:textId="2355332F" w:rsidR="00A20F34" w:rsidRPr="008B74B2" w:rsidRDefault="008B74B2" w:rsidP="008B74B2">
      <w:pPr>
        <w:pStyle w:val="ListParagraph"/>
        <w:numPr>
          <w:ilvl w:val="0"/>
          <w:numId w:val="1"/>
        </w:numPr>
        <w:ind w:left="426" w:hanging="426"/>
        <w:jc w:val="both"/>
        <w:rPr>
          <w:b/>
        </w:rPr>
      </w:pPr>
      <w:r w:rsidRPr="008B74B2">
        <w:rPr>
          <w:b/>
        </w:rPr>
        <w:t xml:space="preserve">Looking at the last meeting.  </w:t>
      </w:r>
      <w:r w:rsidR="00A20F34" w:rsidRPr="00A20F34">
        <w:t>The</w:t>
      </w:r>
      <w:r w:rsidR="00A20F34">
        <w:t xml:space="preserve"> following was discussed</w:t>
      </w:r>
      <w:r w:rsidR="00261DB6">
        <w:t xml:space="preserve"> at the last meeting:</w:t>
      </w:r>
    </w:p>
    <w:p w14:paraId="1A778F59" w14:textId="37E80286" w:rsidR="00A20F34" w:rsidRPr="00A20F34" w:rsidRDefault="008B74B2" w:rsidP="00A20F34">
      <w:pPr>
        <w:pStyle w:val="ListParagraph"/>
        <w:numPr>
          <w:ilvl w:val="0"/>
          <w:numId w:val="2"/>
        </w:numPr>
        <w:jc w:val="both"/>
        <w:rPr>
          <w:b/>
        </w:rPr>
      </w:pPr>
      <w:r>
        <w:t>Vision and M</w:t>
      </w:r>
      <w:r w:rsidR="00A20F34" w:rsidRPr="00A20F34">
        <w:t xml:space="preserve">ission </w:t>
      </w:r>
    </w:p>
    <w:p w14:paraId="20BC5D91" w14:textId="77777777" w:rsidR="00E61556" w:rsidRPr="00E61556" w:rsidRDefault="008B74B2" w:rsidP="00E61556">
      <w:pPr>
        <w:pStyle w:val="ListParagraph"/>
        <w:numPr>
          <w:ilvl w:val="0"/>
          <w:numId w:val="2"/>
        </w:numPr>
        <w:jc w:val="both"/>
        <w:rPr>
          <w:b/>
        </w:rPr>
      </w:pPr>
      <w:r>
        <w:t>the purpose of the F</w:t>
      </w:r>
      <w:r w:rsidR="00A20F34">
        <w:t>orum</w:t>
      </w:r>
    </w:p>
    <w:p w14:paraId="262FE239" w14:textId="755E428A" w:rsidR="00896DFA" w:rsidRPr="00E61556" w:rsidRDefault="00896DFA" w:rsidP="00E61556">
      <w:pPr>
        <w:pStyle w:val="ListParagraph"/>
        <w:numPr>
          <w:ilvl w:val="0"/>
          <w:numId w:val="2"/>
        </w:numPr>
        <w:jc w:val="both"/>
        <w:rPr>
          <w:b/>
        </w:rPr>
      </w:pPr>
      <w:r>
        <w:t>Looking to integrate the 2 communities so that there are referral pathways, bridging gaps, strengthening each other, and sharing of ideas and resources.</w:t>
      </w:r>
    </w:p>
    <w:p w14:paraId="4E5A3E9F" w14:textId="4FA86482" w:rsidR="00A20F34" w:rsidRPr="00A20F34" w:rsidRDefault="00896DFA" w:rsidP="00261DB6">
      <w:pPr>
        <w:pStyle w:val="ListParagraph"/>
        <w:ind w:left="1485"/>
        <w:jc w:val="both"/>
        <w:rPr>
          <w:b/>
        </w:rPr>
      </w:pPr>
      <w:r>
        <w:t xml:space="preserve">  </w:t>
      </w:r>
      <w:r w:rsidR="00A20F34" w:rsidRPr="00A20F34">
        <w:rPr>
          <w:b/>
        </w:rPr>
        <w:t xml:space="preserve"> </w:t>
      </w:r>
    </w:p>
    <w:p w14:paraId="64F28FAA" w14:textId="074C941D" w:rsidR="00A20F34" w:rsidRDefault="0044169D" w:rsidP="008B74B2">
      <w:pPr>
        <w:pStyle w:val="ListParagraph"/>
        <w:ind w:hanging="294"/>
        <w:rPr>
          <w:b/>
        </w:rPr>
      </w:pPr>
      <w:r>
        <w:rPr>
          <w:b/>
        </w:rPr>
        <w:t xml:space="preserve">2.1 </w:t>
      </w:r>
      <w:r w:rsidR="00DA7C4B">
        <w:rPr>
          <w:b/>
        </w:rPr>
        <w:t>C</w:t>
      </w:r>
      <w:r w:rsidR="00261DB6">
        <w:rPr>
          <w:b/>
        </w:rPr>
        <w:t>urrent c</w:t>
      </w:r>
      <w:r w:rsidR="00DA7C4B">
        <w:rPr>
          <w:b/>
        </w:rPr>
        <w:t>oncerns:</w:t>
      </w:r>
    </w:p>
    <w:p w14:paraId="58411414" w14:textId="2911CA41" w:rsidR="00DA7C4B" w:rsidRDefault="00E61556" w:rsidP="00A20F34">
      <w:pPr>
        <w:pStyle w:val="ListParagraph"/>
        <w:rPr>
          <w:b/>
        </w:rPr>
      </w:pPr>
      <w:proofErr w:type="spellStart"/>
      <w:r>
        <w:rPr>
          <w:b/>
        </w:rPr>
        <w:t>Exs</w:t>
      </w:r>
      <w:r w:rsidR="00DA7C4B">
        <w:rPr>
          <w:b/>
        </w:rPr>
        <w:t>avier</w:t>
      </w:r>
      <w:proofErr w:type="spellEnd"/>
      <w:r>
        <w:rPr>
          <w:b/>
        </w:rPr>
        <w:t xml:space="preserve"> (Village Care Centre)</w:t>
      </w:r>
      <w:r w:rsidR="00DA7C4B">
        <w:rPr>
          <w:b/>
        </w:rPr>
        <w:t xml:space="preserve">: </w:t>
      </w:r>
    </w:p>
    <w:p w14:paraId="09437C3B" w14:textId="570D29B0" w:rsidR="00DA7C4B" w:rsidRPr="00DA7C4B" w:rsidRDefault="00DA7C4B" w:rsidP="00DA7C4B">
      <w:pPr>
        <w:pStyle w:val="ListParagraph"/>
        <w:numPr>
          <w:ilvl w:val="0"/>
          <w:numId w:val="3"/>
        </w:numPr>
      </w:pPr>
      <w:proofErr w:type="gramStart"/>
      <w:r w:rsidRPr="00DA7C4B">
        <w:t>there</w:t>
      </w:r>
      <w:proofErr w:type="gramEnd"/>
      <w:r w:rsidRPr="00DA7C4B">
        <w:t xml:space="preserve"> is a definite need in the community</w:t>
      </w:r>
      <w:r w:rsidR="00E61556">
        <w:t>.</w:t>
      </w:r>
    </w:p>
    <w:p w14:paraId="3B860E42" w14:textId="2353491E" w:rsidR="00DA7C4B" w:rsidRPr="00DA7C4B" w:rsidRDefault="00DA7C4B" w:rsidP="00DA7C4B">
      <w:pPr>
        <w:pStyle w:val="ListParagraph"/>
        <w:numPr>
          <w:ilvl w:val="0"/>
          <w:numId w:val="3"/>
        </w:numPr>
        <w:jc w:val="both"/>
      </w:pPr>
      <w:proofErr w:type="gramStart"/>
      <w:r w:rsidRPr="00DA7C4B">
        <w:t>he</w:t>
      </w:r>
      <w:proofErr w:type="gramEnd"/>
      <w:r w:rsidRPr="00DA7C4B">
        <w:t xml:space="preserve"> is currently the only s</w:t>
      </w:r>
      <w:r w:rsidR="00E61556">
        <w:t xml:space="preserve">ocial worker in the area – </w:t>
      </w:r>
      <w:r w:rsidRPr="00DA7C4B">
        <w:t>Mildred</w:t>
      </w:r>
      <w:r w:rsidR="00E61556">
        <w:t>, the social worker (at New World Foundation)</w:t>
      </w:r>
      <w:r w:rsidRPr="00DA7C4B">
        <w:t xml:space="preserve"> resigned, no other social worker was appointed to date.</w:t>
      </w:r>
    </w:p>
    <w:p w14:paraId="5F672FBC" w14:textId="3F310803" w:rsidR="00DA7C4B" w:rsidRPr="00DA7C4B" w:rsidRDefault="00DA7C4B" w:rsidP="00DA7C4B">
      <w:pPr>
        <w:pStyle w:val="ListParagraph"/>
        <w:numPr>
          <w:ilvl w:val="0"/>
          <w:numId w:val="3"/>
        </w:numPr>
        <w:jc w:val="both"/>
      </w:pPr>
      <w:r w:rsidRPr="00DA7C4B">
        <w:t>There is st</w:t>
      </w:r>
      <w:r w:rsidR="00E61556">
        <w:t>ill a definite lack of resource.</w:t>
      </w:r>
    </w:p>
    <w:p w14:paraId="08224744" w14:textId="7596C623" w:rsidR="00DA7C4B" w:rsidRPr="00DA7C4B" w:rsidRDefault="00DA7C4B" w:rsidP="00DA7C4B">
      <w:pPr>
        <w:pStyle w:val="ListParagraph"/>
        <w:numPr>
          <w:ilvl w:val="0"/>
          <w:numId w:val="3"/>
        </w:numPr>
        <w:jc w:val="both"/>
      </w:pPr>
      <w:r w:rsidRPr="00DA7C4B">
        <w:t>People have to walk great distances to DSD</w:t>
      </w:r>
      <w:r w:rsidR="00E61556">
        <w:t>.</w:t>
      </w:r>
    </w:p>
    <w:p w14:paraId="62C2A054" w14:textId="2F053388" w:rsidR="00DA7C4B" w:rsidRPr="00DA7C4B" w:rsidRDefault="00DA7C4B" w:rsidP="00DA7C4B">
      <w:pPr>
        <w:pStyle w:val="ListParagraph"/>
        <w:numPr>
          <w:ilvl w:val="0"/>
          <w:numId w:val="3"/>
        </w:numPr>
        <w:jc w:val="both"/>
      </w:pPr>
      <w:r w:rsidRPr="00DA7C4B">
        <w:t>More people are needed to assist the community</w:t>
      </w:r>
      <w:r w:rsidR="00E61556">
        <w:t>.</w:t>
      </w:r>
    </w:p>
    <w:p w14:paraId="51C4AA30" w14:textId="77777777" w:rsidR="00E61556" w:rsidRDefault="00DA7C4B" w:rsidP="00DA7C4B">
      <w:pPr>
        <w:pStyle w:val="ListParagraph"/>
        <w:numPr>
          <w:ilvl w:val="0"/>
          <w:numId w:val="3"/>
        </w:numPr>
        <w:jc w:val="both"/>
      </w:pPr>
      <w:r w:rsidRPr="00DA7C4B">
        <w:t>Schools need social workers to intervene and do assessments for kids going to skills schools</w:t>
      </w:r>
      <w:r w:rsidR="00E61556">
        <w:t>.</w:t>
      </w:r>
      <w:r w:rsidR="00E61556" w:rsidRPr="00E61556">
        <w:t xml:space="preserve"> </w:t>
      </w:r>
    </w:p>
    <w:p w14:paraId="57DCA7A4" w14:textId="2A88F602" w:rsidR="00DA7C4B" w:rsidRPr="00DA7C4B" w:rsidRDefault="00E61556" w:rsidP="00DA7C4B">
      <w:pPr>
        <w:pStyle w:val="ListParagraph"/>
        <w:numPr>
          <w:ilvl w:val="0"/>
          <w:numId w:val="3"/>
        </w:numPr>
        <w:jc w:val="both"/>
      </w:pPr>
      <w:proofErr w:type="spellStart"/>
      <w:r>
        <w:t>Exsavier</w:t>
      </w:r>
      <w:proofErr w:type="spellEnd"/>
      <w:r>
        <w:t xml:space="preserve"> has a meeting planned with the social worker from Grassy Park.</w:t>
      </w:r>
    </w:p>
    <w:p w14:paraId="7BD108A4" w14:textId="51D86E7E" w:rsidR="001F7BEF" w:rsidRDefault="00DA7C4B" w:rsidP="001F7BEF">
      <w:pPr>
        <w:spacing w:after="0"/>
        <w:ind w:left="720"/>
        <w:jc w:val="both"/>
      </w:pPr>
      <w:r w:rsidRPr="00DA7C4B">
        <w:t>New world Foundation in Capricorn has social workers Monday Wednesday and Friday</w:t>
      </w:r>
    </w:p>
    <w:p w14:paraId="7713AA91" w14:textId="77777777" w:rsidR="00E61556" w:rsidRDefault="00E61556" w:rsidP="001F7BEF">
      <w:pPr>
        <w:spacing w:after="0"/>
        <w:ind w:left="720"/>
        <w:jc w:val="both"/>
      </w:pPr>
    </w:p>
    <w:p w14:paraId="524F3DB7" w14:textId="7A565410" w:rsidR="00DA7C4B" w:rsidRPr="001F7BEF" w:rsidRDefault="001F7BEF" w:rsidP="001F7BEF">
      <w:pPr>
        <w:spacing w:after="0"/>
        <w:ind w:left="720"/>
        <w:jc w:val="both"/>
      </w:pPr>
      <w:r>
        <w:t>NB:</w:t>
      </w:r>
      <w:r w:rsidRPr="001F7BEF">
        <w:t xml:space="preserve"> Working in silos prevents us from working with</w:t>
      </w:r>
      <w:r w:rsidR="00E61556">
        <w:t xml:space="preserve"> people. There’s a book called “T</w:t>
      </w:r>
      <w:r w:rsidRPr="001F7BEF">
        <w:t>he SILO Effect</w:t>
      </w:r>
      <w:r w:rsidR="00E61556">
        <w:t>”</w:t>
      </w:r>
      <w:r w:rsidRPr="001F7BEF">
        <w:t xml:space="preserve"> that speaks about the </w:t>
      </w:r>
      <w:r w:rsidR="00E61556">
        <w:t xml:space="preserve">very negative </w:t>
      </w:r>
      <w:r w:rsidRPr="001F7BEF">
        <w:t>outcome of businesses who stopped to talking to each other</w:t>
      </w:r>
      <w:r w:rsidR="00E61556">
        <w:t>.</w:t>
      </w:r>
    </w:p>
    <w:p w14:paraId="3B9CB80C" w14:textId="77777777" w:rsidR="001F7BEF" w:rsidRPr="001F7BEF" w:rsidRDefault="001F7BEF" w:rsidP="001F7BEF">
      <w:pPr>
        <w:spacing w:after="0"/>
        <w:ind w:left="720"/>
        <w:jc w:val="both"/>
        <w:rPr>
          <w:i/>
        </w:rPr>
      </w:pPr>
    </w:p>
    <w:p w14:paraId="60378DC7" w14:textId="708F33E1" w:rsidR="00DA7C4B" w:rsidRPr="0044169D" w:rsidRDefault="00DA7C4B" w:rsidP="0044169D">
      <w:pPr>
        <w:spacing w:after="0"/>
        <w:ind w:left="720"/>
        <w:jc w:val="both"/>
        <w:rPr>
          <w:i/>
        </w:rPr>
      </w:pPr>
      <w:r w:rsidRPr="0044169D">
        <w:rPr>
          <w:i/>
        </w:rPr>
        <w:t>Suggestions:</w:t>
      </w:r>
      <w:r w:rsidR="00E61556">
        <w:rPr>
          <w:i/>
        </w:rPr>
        <w:t xml:space="preserve">  </w:t>
      </w:r>
      <w:r w:rsidRPr="0044169D">
        <w:rPr>
          <w:i/>
        </w:rPr>
        <w:t>To invite social workers from Grassy Park to our meetings</w:t>
      </w:r>
      <w:r w:rsidR="00176407" w:rsidRPr="0044169D">
        <w:rPr>
          <w:i/>
        </w:rPr>
        <w:t>.</w:t>
      </w:r>
      <w:r w:rsidR="0044169D" w:rsidRPr="0044169D">
        <w:rPr>
          <w:i/>
        </w:rPr>
        <w:t xml:space="preserve"> </w:t>
      </w:r>
      <w:r w:rsidR="00E61556">
        <w:rPr>
          <w:i/>
        </w:rPr>
        <w:t xml:space="preserve">  </w:t>
      </w:r>
      <w:r w:rsidR="0044169D" w:rsidRPr="0044169D">
        <w:rPr>
          <w:i/>
        </w:rPr>
        <w:t>To invite SAPS as well.</w:t>
      </w:r>
    </w:p>
    <w:p w14:paraId="718903F1" w14:textId="77777777" w:rsidR="00261DB6" w:rsidRDefault="0044169D" w:rsidP="0044169D">
      <w:pPr>
        <w:spacing w:after="0"/>
        <w:ind w:left="720"/>
        <w:jc w:val="both"/>
        <w:rPr>
          <w:i/>
        </w:rPr>
      </w:pPr>
      <w:r w:rsidRPr="0044169D">
        <w:rPr>
          <w:i/>
        </w:rPr>
        <w:t>Every 2</w:t>
      </w:r>
      <w:r w:rsidRPr="0044169D">
        <w:rPr>
          <w:i/>
          <w:vertAlign w:val="superscript"/>
        </w:rPr>
        <w:t>nd</w:t>
      </w:r>
      <w:r w:rsidRPr="0044169D">
        <w:rPr>
          <w:i/>
        </w:rPr>
        <w:t xml:space="preserve"> Thursday of the month SAPS Muizenberg has an open community meeting. </w:t>
      </w:r>
    </w:p>
    <w:p w14:paraId="2F93FC82" w14:textId="716F3614" w:rsidR="00261DB6" w:rsidRDefault="0044169D" w:rsidP="00E61556">
      <w:pPr>
        <w:spacing w:after="0"/>
        <w:ind w:left="720"/>
        <w:jc w:val="both"/>
        <w:rPr>
          <w:color w:val="0070C0"/>
        </w:rPr>
      </w:pPr>
      <w:r w:rsidRPr="0044169D">
        <w:rPr>
          <w:color w:val="0070C0"/>
        </w:rPr>
        <w:t xml:space="preserve">Action: Marion to send </w:t>
      </w:r>
      <w:r w:rsidR="00E61556">
        <w:rPr>
          <w:color w:val="0070C0"/>
        </w:rPr>
        <w:t>us the</w:t>
      </w:r>
      <w:r w:rsidRPr="0044169D">
        <w:rPr>
          <w:color w:val="0070C0"/>
        </w:rPr>
        <w:t xml:space="preserve"> email </w:t>
      </w:r>
      <w:r w:rsidR="00E61556">
        <w:rPr>
          <w:color w:val="0070C0"/>
        </w:rPr>
        <w:t>of the dates to these meetings for the year</w:t>
      </w:r>
      <w:r w:rsidR="001F7BEF">
        <w:rPr>
          <w:color w:val="0070C0"/>
        </w:rPr>
        <w:t>.</w:t>
      </w:r>
      <w:r w:rsidR="00E61556">
        <w:rPr>
          <w:color w:val="0070C0"/>
        </w:rPr>
        <w:t xml:space="preserve">   </w:t>
      </w:r>
      <w:proofErr w:type="gramStart"/>
      <w:r w:rsidR="008E0C3F">
        <w:rPr>
          <w:color w:val="0070C0"/>
        </w:rPr>
        <w:t xml:space="preserve">Everyone to invite </w:t>
      </w:r>
      <w:r w:rsidR="008C778B">
        <w:rPr>
          <w:color w:val="0070C0"/>
        </w:rPr>
        <w:t xml:space="preserve">other </w:t>
      </w:r>
      <w:proofErr w:type="spellStart"/>
      <w:r w:rsidR="00E61556">
        <w:rPr>
          <w:color w:val="0070C0"/>
        </w:rPr>
        <w:t>organisations</w:t>
      </w:r>
      <w:proofErr w:type="spellEnd"/>
      <w:r w:rsidR="00E61556">
        <w:rPr>
          <w:color w:val="0070C0"/>
        </w:rPr>
        <w:t xml:space="preserve"> to </w:t>
      </w:r>
      <w:r w:rsidR="008E0C3F">
        <w:rPr>
          <w:color w:val="0070C0"/>
        </w:rPr>
        <w:t>the next meeting.</w:t>
      </w:r>
      <w:proofErr w:type="gramEnd"/>
    </w:p>
    <w:p w14:paraId="6224E0CB" w14:textId="77777777" w:rsidR="00261DB6" w:rsidRDefault="00261DB6" w:rsidP="0044169D">
      <w:pPr>
        <w:spacing w:after="0"/>
        <w:ind w:left="720" w:firstLine="720"/>
        <w:jc w:val="both"/>
        <w:rPr>
          <w:color w:val="0070C0"/>
        </w:rPr>
      </w:pPr>
    </w:p>
    <w:p w14:paraId="3C2B912F" w14:textId="77777777" w:rsidR="00E61556" w:rsidRDefault="00E61556" w:rsidP="0044169D">
      <w:pPr>
        <w:spacing w:after="0"/>
        <w:ind w:left="720" w:firstLine="720"/>
        <w:jc w:val="both"/>
        <w:rPr>
          <w:color w:val="0070C0"/>
        </w:rPr>
      </w:pPr>
    </w:p>
    <w:p w14:paraId="6E6D8506" w14:textId="77777777" w:rsidR="00E61556" w:rsidRDefault="00E61556" w:rsidP="0044169D">
      <w:pPr>
        <w:spacing w:after="0"/>
        <w:ind w:left="720" w:firstLine="720"/>
        <w:jc w:val="both"/>
        <w:rPr>
          <w:color w:val="0070C0"/>
        </w:rPr>
      </w:pPr>
    </w:p>
    <w:p w14:paraId="2F000319" w14:textId="1EC1475D" w:rsidR="0044169D" w:rsidRPr="0044169D" w:rsidRDefault="0044169D" w:rsidP="0044169D">
      <w:pPr>
        <w:pStyle w:val="ListParagraph"/>
        <w:numPr>
          <w:ilvl w:val="1"/>
          <w:numId w:val="1"/>
        </w:numPr>
        <w:spacing w:after="0"/>
        <w:jc w:val="both"/>
        <w:rPr>
          <w:b/>
          <w:color w:val="000000" w:themeColor="text1"/>
        </w:rPr>
      </w:pPr>
      <w:r w:rsidRPr="0044169D">
        <w:rPr>
          <w:b/>
          <w:color w:val="000000" w:themeColor="text1"/>
        </w:rPr>
        <w:lastRenderedPageBreak/>
        <w:t>The purpose of the meetings</w:t>
      </w:r>
      <w:r w:rsidR="008B74B2">
        <w:rPr>
          <w:b/>
          <w:color w:val="000000" w:themeColor="text1"/>
        </w:rPr>
        <w:t>.</w:t>
      </w:r>
    </w:p>
    <w:p w14:paraId="0B524444" w14:textId="6862CA0F" w:rsidR="00F8364E" w:rsidRDefault="0044169D" w:rsidP="008B74B2">
      <w:pPr>
        <w:pStyle w:val="ListParagraph"/>
        <w:numPr>
          <w:ilvl w:val="0"/>
          <w:numId w:val="5"/>
        </w:numPr>
        <w:spacing w:after="0"/>
        <w:ind w:left="1134" w:hanging="425"/>
        <w:jc w:val="both"/>
        <w:rPr>
          <w:color w:val="000000" w:themeColor="text1"/>
        </w:rPr>
      </w:pPr>
      <w:r w:rsidRPr="0044169D">
        <w:rPr>
          <w:color w:val="000000" w:themeColor="text1"/>
        </w:rPr>
        <w:t>The meeting</w:t>
      </w:r>
      <w:r w:rsidR="00F8364E">
        <w:rPr>
          <w:color w:val="000000" w:themeColor="text1"/>
        </w:rPr>
        <w:t>s</w:t>
      </w:r>
      <w:r w:rsidRPr="0044169D">
        <w:rPr>
          <w:color w:val="000000" w:themeColor="text1"/>
        </w:rPr>
        <w:t xml:space="preserve"> must have purpose and </w:t>
      </w:r>
      <w:r w:rsidR="00F8364E" w:rsidRPr="0044169D">
        <w:rPr>
          <w:color w:val="000000" w:themeColor="text1"/>
        </w:rPr>
        <w:t xml:space="preserve">only </w:t>
      </w:r>
      <w:r w:rsidR="00F8364E">
        <w:rPr>
          <w:color w:val="000000" w:themeColor="text1"/>
        </w:rPr>
        <w:t xml:space="preserve">such </w:t>
      </w:r>
      <w:r w:rsidR="00E61556">
        <w:rPr>
          <w:color w:val="000000" w:themeColor="text1"/>
        </w:rPr>
        <w:t>purpose-</w:t>
      </w:r>
      <w:r w:rsidRPr="0044169D">
        <w:rPr>
          <w:color w:val="000000" w:themeColor="text1"/>
        </w:rPr>
        <w:t>filled things need be spoken about</w:t>
      </w:r>
      <w:r w:rsidR="00F8364E">
        <w:rPr>
          <w:color w:val="000000" w:themeColor="text1"/>
        </w:rPr>
        <w:t xml:space="preserve">: </w:t>
      </w:r>
      <w:proofErr w:type="spellStart"/>
      <w:r w:rsidR="00F8364E">
        <w:rPr>
          <w:color w:val="000000" w:themeColor="text1"/>
        </w:rPr>
        <w:t>ie</w:t>
      </w:r>
      <w:proofErr w:type="spellEnd"/>
      <w:r w:rsidRPr="0044169D">
        <w:rPr>
          <w:color w:val="000000" w:themeColor="text1"/>
        </w:rPr>
        <w:t xml:space="preserve"> what will we achieve</w:t>
      </w:r>
      <w:r w:rsidR="00E61556">
        <w:rPr>
          <w:color w:val="000000" w:themeColor="text1"/>
        </w:rPr>
        <w:t>.  Must be action orientated.</w:t>
      </w:r>
    </w:p>
    <w:p w14:paraId="04040875" w14:textId="068943B5" w:rsidR="00F8364E" w:rsidRPr="00E61556" w:rsidRDefault="00E61556" w:rsidP="00E61556">
      <w:pPr>
        <w:pStyle w:val="ListParagraph"/>
        <w:numPr>
          <w:ilvl w:val="0"/>
          <w:numId w:val="5"/>
        </w:numPr>
        <w:spacing w:after="0"/>
        <w:ind w:left="1134" w:hanging="425"/>
        <w:jc w:val="both"/>
        <w:rPr>
          <w:color w:val="000000" w:themeColor="text1"/>
        </w:rPr>
      </w:pPr>
      <w:r>
        <w:rPr>
          <w:color w:val="000000" w:themeColor="text1"/>
        </w:rPr>
        <w:t xml:space="preserve">Answering:   </w:t>
      </w:r>
      <w:r w:rsidR="00E87B92">
        <w:rPr>
          <w:color w:val="000000" w:themeColor="text1"/>
        </w:rPr>
        <w:t>H</w:t>
      </w:r>
      <w:r w:rsidR="0044169D" w:rsidRPr="0044169D">
        <w:rPr>
          <w:color w:val="000000" w:themeColor="text1"/>
        </w:rPr>
        <w:t xml:space="preserve">ow do </w:t>
      </w:r>
      <w:r w:rsidR="00F8364E" w:rsidRPr="0044169D">
        <w:rPr>
          <w:color w:val="000000" w:themeColor="text1"/>
        </w:rPr>
        <w:t>communities’</w:t>
      </w:r>
      <w:r w:rsidR="0044169D" w:rsidRPr="0044169D">
        <w:rPr>
          <w:color w:val="000000" w:themeColor="text1"/>
        </w:rPr>
        <w:t xml:space="preserve"> handle situations</w:t>
      </w:r>
      <w:r>
        <w:rPr>
          <w:color w:val="000000" w:themeColor="text1"/>
        </w:rPr>
        <w:t>?</w:t>
      </w:r>
      <w:r w:rsidRPr="00E61556">
        <w:rPr>
          <w:color w:val="000000" w:themeColor="text1"/>
        </w:rPr>
        <w:t xml:space="preserve"> </w:t>
      </w:r>
      <w:r>
        <w:rPr>
          <w:color w:val="000000" w:themeColor="text1"/>
        </w:rPr>
        <w:t xml:space="preserve"> Good practice modules can be shared with other communities who’s suffering the same situations that you had.</w:t>
      </w:r>
    </w:p>
    <w:p w14:paraId="3E266C41" w14:textId="0EA93D95" w:rsidR="00F8364E" w:rsidRDefault="00E87B92" w:rsidP="008B74B2">
      <w:pPr>
        <w:pStyle w:val="ListParagraph"/>
        <w:numPr>
          <w:ilvl w:val="0"/>
          <w:numId w:val="5"/>
        </w:numPr>
        <w:spacing w:after="0"/>
        <w:ind w:left="1134" w:hanging="425"/>
        <w:jc w:val="both"/>
        <w:rPr>
          <w:color w:val="000000" w:themeColor="text1"/>
        </w:rPr>
      </w:pPr>
      <w:r>
        <w:rPr>
          <w:color w:val="000000" w:themeColor="text1"/>
        </w:rPr>
        <w:t>T</w:t>
      </w:r>
      <w:r w:rsidR="00F8364E">
        <w:rPr>
          <w:color w:val="000000" w:themeColor="text1"/>
        </w:rPr>
        <w:t xml:space="preserve">here should be good support and collaboration </w:t>
      </w:r>
      <w:r>
        <w:rPr>
          <w:color w:val="000000" w:themeColor="text1"/>
        </w:rPr>
        <w:t>with SAPS, DSD and the CIDS</w:t>
      </w:r>
      <w:r w:rsidR="00E61556">
        <w:rPr>
          <w:color w:val="000000" w:themeColor="text1"/>
        </w:rPr>
        <w:t>.</w:t>
      </w:r>
    </w:p>
    <w:p w14:paraId="12D2D191" w14:textId="65C47826" w:rsidR="00FF10BD" w:rsidRDefault="00FF10BD" w:rsidP="008B74B2">
      <w:pPr>
        <w:pStyle w:val="ListParagraph"/>
        <w:numPr>
          <w:ilvl w:val="0"/>
          <w:numId w:val="5"/>
        </w:numPr>
        <w:spacing w:after="0"/>
        <w:ind w:left="1134" w:hanging="425"/>
        <w:jc w:val="both"/>
        <w:rPr>
          <w:color w:val="000000" w:themeColor="text1"/>
        </w:rPr>
      </w:pPr>
      <w:r>
        <w:rPr>
          <w:color w:val="000000" w:themeColor="text1"/>
        </w:rPr>
        <w:t>Look at the needs of the children and then look at the way forward.</w:t>
      </w:r>
    </w:p>
    <w:p w14:paraId="12D22A92" w14:textId="5F7B0A91" w:rsidR="00FF10BD" w:rsidRDefault="00FF10BD" w:rsidP="008B74B2">
      <w:pPr>
        <w:pStyle w:val="ListParagraph"/>
        <w:numPr>
          <w:ilvl w:val="0"/>
          <w:numId w:val="5"/>
        </w:numPr>
        <w:spacing w:after="0"/>
        <w:ind w:left="1134" w:hanging="425"/>
        <w:jc w:val="both"/>
        <w:rPr>
          <w:color w:val="000000" w:themeColor="text1"/>
        </w:rPr>
      </w:pPr>
      <w:r>
        <w:rPr>
          <w:color w:val="000000" w:themeColor="text1"/>
        </w:rPr>
        <w:t>Networking is key.</w:t>
      </w:r>
    </w:p>
    <w:p w14:paraId="0E514A26" w14:textId="5923E399" w:rsidR="005B1D53" w:rsidRDefault="005B1D53" w:rsidP="008B74B2">
      <w:pPr>
        <w:pStyle w:val="ListParagraph"/>
        <w:numPr>
          <w:ilvl w:val="0"/>
          <w:numId w:val="5"/>
        </w:numPr>
        <w:spacing w:after="0"/>
        <w:ind w:left="1134" w:hanging="425"/>
        <w:jc w:val="both"/>
        <w:rPr>
          <w:color w:val="000000" w:themeColor="text1"/>
        </w:rPr>
      </w:pPr>
      <w:r>
        <w:rPr>
          <w:color w:val="000000" w:themeColor="text1"/>
        </w:rPr>
        <w:t>Churches and ECD’s also need to get on board</w:t>
      </w:r>
    </w:p>
    <w:p w14:paraId="5EE2418B" w14:textId="752B71FF" w:rsidR="002E6603" w:rsidRDefault="00FF10BD" w:rsidP="008B74B2">
      <w:pPr>
        <w:spacing w:after="0"/>
        <w:ind w:left="1134" w:hanging="425"/>
        <w:jc w:val="both"/>
        <w:rPr>
          <w:i/>
          <w:color w:val="000000" w:themeColor="text1"/>
        </w:rPr>
      </w:pPr>
      <w:r w:rsidRPr="00FF10BD">
        <w:rPr>
          <w:i/>
          <w:color w:val="000000" w:themeColor="text1"/>
        </w:rPr>
        <w:t>Suggestion</w:t>
      </w:r>
      <w:r w:rsidR="008B74B2">
        <w:rPr>
          <w:i/>
          <w:color w:val="000000" w:themeColor="text1"/>
        </w:rPr>
        <w:t>s</w:t>
      </w:r>
      <w:r w:rsidRPr="00FF10BD">
        <w:rPr>
          <w:i/>
          <w:color w:val="000000" w:themeColor="text1"/>
        </w:rPr>
        <w:t>:</w:t>
      </w:r>
    </w:p>
    <w:p w14:paraId="4B846161" w14:textId="1452B4B6" w:rsidR="005B1D53" w:rsidRDefault="00FF10BD" w:rsidP="008B74B2">
      <w:pPr>
        <w:spacing w:after="0"/>
        <w:ind w:left="709"/>
        <w:jc w:val="both"/>
        <w:rPr>
          <w:i/>
          <w:color w:val="000000" w:themeColor="text1"/>
        </w:rPr>
      </w:pPr>
      <w:r w:rsidRPr="00FF10BD">
        <w:rPr>
          <w:i/>
          <w:color w:val="000000" w:themeColor="text1"/>
        </w:rPr>
        <w:t>It would be helpful to invite Imelda from DSD to the next</w:t>
      </w:r>
      <w:r w:rsidR="008B74B2">
        <w:rPr>
          <w:i/>
          <w:color w:val="000000" w:themeColor="text1"/>
        </w:rPr>
        <w:t xml:space="preserve"> meeting so that this forum can </w:t>
      </w:r>
      <w:r w:rsidRPr="00FF10BD">
        <w:rPr>
          <w:i/>
          <w:color w:val="000000" w:themeColor="text1"/>
        </w:rPr>
        <w:t xml:space="preserve">understand what they are experiencing and that they can tap into the capacity here. </w:t>
      </w:r>
    </w:p>
    <w:p w14:paraId="6CF0F207" w14:textId="77777777" w:rsidR="005B1D53" w:rsidRDefault="00FF10BD" w:rsidP="008B74B2">
      <w:pPr>
        <w:spacing w:after="0"/>
        <w:ind w:left="709"/>
        <w:jc w:val="both"/>
        <w:rPr>
          <w:i/>
          <w:color w:val="000000" w:themeColor="text1"/>
        </w:rPr>
      </w:pPr>
      <w:r>
        <w:rPr>
          <w:i/>
          <w:color w:val="000000" w:themeColor="text1"/>
        </w:rPr>
        <w:t>For a while it would be good to have various speakers starting with D</w:t>
      </w:r>
      <w:r w:rsidR="002E6603">
        <w:rPr>
          <w:i/>
          <w:color w:val="000000" w:themeColor="text1"/>
        </w:rPr>
        <w:t xml:space="preserve">SD. </w:t>
      </w:r>
    </w:p>
    <w:p w14:paraId="15230C15" w14:textId="7AF2DC73" w:rsidR="002E6603" w:rsidRDefault="005B1D53" w:rsidP="008B74B2">
      <w:pPr>
        <w:spacing w:after="0"/>
        <w:ind w:left="709"/>
        <w:jc w:val="both"/>
        <w:rPr>
          <w:i/>
          <w:color w:val="0070C0"/>
        </w:rPr>
      </w:pPr>
      <w:r>
        <w:rPr>
          <w:i/>
          <w:color w:val="000000" w:themeColor="text1"/>
        </w:rPr>
        <w:t>Community</w:t>
      </w:r>
      <w:r w:rsidR="002E6603">
        <w:rPr>
          <w:i/>
          <w:color w:val="000000" w:themeColor="text1"/>
        </w:rPr>
        <w:t xml:space="preserve"> based programs need be implemented within the communities like the Rene Roman Search and Rescue Team who walks the streets at night taking children home that are being sent to the spaza shops late at night.</w:t>
      </w:r>
      <w:r w:rsidR="002E6603" w:rsidRPr="002E6603">
        <w:rPr>
          <w:i/>
          <w:color w:val="0070C0"/>
        </w:rPr>
        <w:t xml:space="preserve"> </w:t>
      </w:r>
      <w:r w:rsidR="002E6603" w:rsidRPr="005B1D53">
        <w:rPr>
          <w:i/>
          <w:color w:val="000000" w:themeColor="text1"/>
        </w:rPr>
        <w:t>Invite the Rene Roman Search and Rescue Team to the meeting to share how and when to start a rescue operation.</w:t>
      </w:r>
    </w:p>
    <w:p w14:paraId="1595853B" w14:textId="7BE8349F" w:rsidR="00FF10BD" w:rsidRDefault="00FF10BD" w:rsidP="008B74B2">
      <w:pPr>
        <w:spacing w:after="0"/>
        <w:ind w:left="1134" w:hanging="425"/>
        <w:jc w:val="both"/>
        <w:rPr>
          <w:i/>
          <w:color w:val="000000" w:themeColor="text1"/>
        </w:rPr>
      </w:pPr>
    </w:p>
    <w:p w14:paraId="7F98DC22" w14:textId="43341F54" w:rsidR="00FF10BD" w:rsidRDefault="00FF10BD" w:rsidP="008B74B2">
      <w:pPr>
        <w:spacing w:after="0"/>
        <w:ind w:left="1134" w:hanging="425"/>
        <w:jc w:val="both"/>
        <w:rPr>
          <w:i/>
          <w:color w:val="0070C0"/>
        </w:rPr>
      </w:pPr>
      <w:r w:rsidRPr="00FF10BD">
        <w:rPr>
          <w:i/>
          <w:color w:val="0070C0"/>
        </w:rPr>
        <w:t>Acti</w:t>
      </w:r>
      <w:r>
        <w:rPr>
          <w:i/>
          <w:color w:val="0070C0"/>
        </w:rPr>
        <w:t>o</w:t>
      </w:r>
      <w:r w:rsidRPr="00FF10BD">
        <w:rPr>
          <w:i/>
          <w:color w:val="0070C0"/>
        </w:rPr>
        <w:t>n: Janice will have Lucy Jameson to come and speak again</w:t>
      </w:r>
      <w:r w:rsidR="00E61556">
        <w:rPr>
          <w:i/>
          <w:color w:val="0070C0"/>
        </w:rPr>
        <w:t xml:space="preserve"> as SA has</w:t>
      </w:r>
      <w:r>
        <w:rPr>
          <w:i/>
          <w:color w:val="0070C0"/>
        </w:rPr>
        <w:t xml:space="preserve"> a problem with baby rape. </w:t>
      </w:r>
      <w:r w:rsidR="00E61556">
        <w:rPr>
          <w:i/>
          <w:color w:val="0070C0"/>
        </w:rPr>
        <w:t xml:space="preserve">Stats show that </w:t>
      </w:r>
      <w:r>
        <w:rPr>
          <w:i/>
          <w:color w:val="0070C0"/>
        </w:rPr>
        <w:t>60% cases are withdrawn because the system is biased against the chil</w:t>
      </w:r>
      <w:r w:rsidR="00E61556">
        <w:rPr>
          <w:i/>
          <w:color w:val="0070C0"/>
        </w:rPr>
        <w:t>d’s testimony. There’s also very poor</w:t>
      </w:r>
      <w:r>
        <w:rPr>
          <w:i/>
          <w:color w:val="0070C0"/>
        </w:rPr>
        <w:t xml:space="preserve"> inter</w:t>
      </w:r>
      <w:r w:rsidR="00E61556">
        <w:rPr>
          <w:i/>
          <w:color w:val="0070C0"/>
        </w:rPr>
        <w:t>-</w:t>
      </w:r>
      <w:r>
        <w:rPr>
          <w:i/>
          <w:color w:val="0070C0"/>
        </w:rPr>
        <w:t xml:space="preserve">sectoral collaboration between systems and that’s where children and </w:t>
      </w:r>
      <w:r w:rsidR="002E6603">
        <w:rPr>
          <w:i/>
          <w:color w:val="0070C0"/>
        </w:rPr>
        <w:t>cases fall</w:t>
      </w:r>
      <w:r>
        <w:rPr>
          <w:i/>
          <w:color w:val="0070C0"/>
        </w:rPr>
        <w:t xml:space="preserve"> through the gap.</w:t>
      </w:r>
    </w:p>
    <w:p w14:paraId="40332FB9" w14:textId="47DA2500" w:rsidR="005B1D53" w:rsidRDefault="005B1D53" w:rsidP="008B74B2">
      <w:pPr>
        <w:spacing w:after="0"/>
        <w:ind w:left="1134" w:hanging="425"/>
        <w:jc w:val="both"/>
        <w:rPr>
          <w:i/>
          <w:color w:val="0070C0"/>
        </w:rPr>
      </w:pPr>
      <w:r>
        <w:rPr>
          <w:i/>
          <w:color w:val="0070C0"/>
        </w:rPr>
        <w:t xml:space="preserve">Action: Lorraine to connect with Rene Roman Team </w:t>
      </w:r>
      <w:r w:rsidR="00E61556">
        <w:rPr>
          <w:i/>
          <w:color w:val="0070C0"/>
        </w:rPr>
        <w:t xml:space="preserve">&amp; </w:t>
      </w:r>
      <w:r>
        <w:rPr>
          <w:i/>
          <w:color w:val="0070C0"/>
        </w:rPr>
        <w:t>Churches.</w:t>
      </w:r>
      <w:r w:rsidR="00E61556">
        <w:rPr>
          <w:i/>
          <w:color w:val="0070C0"/>
        </w:rPr>
        <w:t xml:space="preserve"> </w:t>
      </w:r>
      <w:proofErr w:type="gramStart"/>
      <w:r>
        <w:rPr>
          <w:i/>
          <w:color w:val="0070C0"/>
        </w:rPr>
        <w:t>Jani</w:t>
      </w:r>
      <w:r w:rsidR="00E61556">
        <w:rPr>
          <w:i/>
          <w:color w:val="0070C0"/>
        </w:rPr>
        <w:t>ce to contact Imelda at DSD/ SAPS.</w:t>
      </w:r>
      <w:proofErr w:type="gramEnd"/>
    </w:p>
    <w:p w14:paraId="43EB6AA1" w14:textId="77777777" w:rsidR="008B74B2" w:rsidRDefault="008B74B2" w:rsidP="008B74B2">
      <w:pPr>
        <w:spacing w:after="0"/>
        <w:ind w:left="1134" w:hanging="425"/>
        <w:jc w:val="both"/>
        <w:rPr>
          <w:i/>
          <w:color w:val="0070C0"/>
        </w:rPr>
      </w:pPr>
    </w:p>
    <w:p w14:paraId="020087B9" w14:textId="5C5F1BC0" w:rsidR="002E6603" w:rsidRPr="002E6603" w:rsidRDefault="002E6603" w:rsidP="008B74B2">
      <w:pPr>
        <w:spacing w:after="0"/>
        <w:ind w:left="1134" w:hanging="425"/>
        <w:jc w:val="both"/>
        <w:rPr>
          <w:b/>
          <w:i/>
          <w:color w:val="000000" w:themeColor="text1"/>
        </w:rPr>
      </w:pPr>
      <w:r w:rsidRPr="002E6603">
        <w:rPr>
          <w:b/>
          <w:i/>
          <w:color w:val="000000" w:themeColor="text1"/>
        </w:rPr>
        <w:t>Reflection:</w:t>
      </w:r>
    </w:p>
    <w:p w14:paraId="26394BD0" w14:textId="77777777" w:rsidR="002E6603" w:rsidRDefault="002E6603" w:rsidP="008B74B2">
      <w:pPr>
        <w:spacing w:after="0"/>
        <w:ind w:left="1134" w:hanging="425"/>
        <w:jc w:val="both"/>
        <w:rPr>
          <w:i/>
          <w:color w:val="000000" w:themeColor="text1"/>
        </w:rPr>
      </w:pPr>
      <w:r>
        <w:rPr>
          <w:i/>
          <w:color w:val="000000" w:themeColor="text1"/>
        </w:rPr>
        <w:t>W</w:t>
      </w:r>
      <w:r w:rsidRPr="002E6603">
        <w:rPr>
          <w:i/>
          <w:color w:val="000000" w:themeColor="text1"/>
        </w:rPr>
        <w:t>hat kind of interventions was in place when</w:t>
      </w:r>
      <w:r>
        <w:rPr>
          <w:i/>
          <w:color w:val="000000" w:themeColor="text1"/>
        </w:rPr>
        <w:t>:</w:t>
      </w:r>
    </w:p>
    <w:p w14:paraId="0FB4D8F6" w14:textId="61F6D957" w:rsidR="002E6603" w:rsidRDefault="002E6603" w:rsidP="008B74B2">
      <w:pPr>
        <w:pStyle w:val="ListParagraph"/>
        <w:numPr>
          <w:ilvl w:val="0"/>
          <w:numId w:val="6"/>
        </w:numPr>
        <w:spacing w:after="0"/>
        <w:ind w:left="1134" w:hanging="425"/>
        <w:jc w:val="both"/>
        <w:rPr>
          <w:i/>
          <w:color w:val="000000" w:themeColor="text1"/>
        </w:rPr>
      </w:pPr>
      <w:r w:rsidRPr="002E6603">
        <w:rPr>
          <w:i/>
          <w:color w:val="000000" w:themeColor="text1"/>
        </w:rPr>
        <w:t xml:space="preserve">they have </w:t>
      </w:r>
      <w:r>
        <w:rPr>
          <w:i/>
          <w:color w:val="000000" w:themeColor="text1"/>
        </w:rPr>
        <w:t xml:space="preserve">a minor whose </w:t>
      </w:r>
      <w:r w:rsidRPr="002E6603">
        <w:rPr>
          <w:i/>
          <w:color w:val="000000" w:themeColor="text1"/>
        </w:rPr>
        <w:t>complaining that step dad was making advances.</w:t>
      </w:r>
    </w:p>
    <w:p w14:paraId="2C8607CB" w14:textId="49FC6447" w:rsidR="00FF10BD" w:rsidRDefault="002E6603" w:rsidP="008B74B2">
      <w:pPr>
        <w:pStyle w:val="ListParagraph"/>
        <w:numPr>
          <w:ilvl w:val="0"/>
          <w:numId w:val="6"/>
        </w:numPr>
        <w:spacing w:after="0"/>
        <w:ind w:left="1134" w:hanging="425"/>
        <w:jc w:val="both"/>
        <w:rPr>
          <w:i/>
          <w:color w:val="000000" w:themeColor="text1"/>
        </w:rPr>
      </w:pPr>
      <w:r>
        <w:rPr>
          <w:i/>
          <w:color w:val="000000" w:themeColor="text1"/>
        </w:rPr>
        <w:t>Another where Dad was orally stimulating a minor.</w:t>
      </w:r>
    </w:p>
    <w:p w14:paraId="729FDF6B" w14:textId="475FFF19" w:rsidR="002E6603" w:rsidRDefault="002E6603" w:rsidP="008B74B2">
      <w:pPr>
        <w:spacing w:after="0"/>
        <w:ind w:left="1134" w:hanging="425"/>
        <w:jc w:val="both"/>
        <w:rPr>
          <w:b/>
          <w:i/>
          <w:color w:val="000000" w:themeColor="text1"/>
        </w:rPr>
      </w:pPr>
      <w:r w:rsidRPr="002E6603">
        <w:rPr>
          <w:b/>
          <w:i/>
          <w:color w:val="000000" w:themeColor="text1"/>
        </w:rPr>
        <w:t>DSD says that as long as penetration hasn’t taken place then its not their case. Whose case is it then?</w:t>
      </w:r>
    </w:p>
    <w:p w14:paraId="56D2CE66" w14:textId="3A04BC49" w:rsidR="0044169D" w:rsidRDefault="008E0C3F" w:rsidP="008B74B2">
      <w:pPr>
        <w:spacing w:after="0"/>
        <w:ind w:left="1134" w:hanging="425"/>
        <w:jc w:val="both"/>
        <w:rPr>
          <w:i/>
          <w:color w:val="000000" w:themeColor="text1"/>
        </w:rPr>
      </w:pPr>
      <w:r>
        <w:rPr>
          <w:i/>
          <w:color w:val="000000" w:themeColor="text1"/>
        </w:rPr>
        <w:t xml:space="preserve">Suggestions: </w:t>
      </w:r>
      <w:r w:rsidRPr="008E0C3F">
        <w:rPr>
          <w:i/>
          <w:color w:val="000000" w:themeColor="text1"/>
        </w:rPr>
        <w:t>These are the kind of questions to pose to DSD when they are invited to the meetings.</w:t>
      </w:r>
    </w:p>
    <w:p w14:paraId="39668B63" w14:textId="77777777" w:rsidR="008B74B2" w:rsidRPr="0044169D" w:rsidRDefault="008B74B2" w:rsidP="008B74B2">
      <w:pPr>
        <w:spacing w:after="0"/>
        <w:ind w:left="1134" w:hanging="425"/>
        <w:jc w:val="both"/>
        <w:rPr>
          <w:color w:val="0070C0"/>
        </w:rPr>
      </w:pPr>
    </w:p>
    <w:p w14:paraId="4C0AA8FD" w14:textId="527A7EBF" w:rsidR="00A20F34" w:rsidRPr="00E61556" w:rsidRDefault="00A20F34" w:rsidP="008B74B2">
      <w:pPr>
        <w:pStyle w:val="ListParagraph"/>
        <w:numPr>
          <w:ilvl w:val="0"/>
          <w:numId w:val="1"/>
        </w:numPr>
        <w:ind w:left="426" w:hanging="426"/>
        <w:jc w:val="both"/>
      </w:pPr>
      <w:r>
        <w:rPr>
          <w:b/>
        </w:rPr>
        <w:t>Champion</w:t>
      </w:r>
      <w:r w:rsidR="008B74B2">
        <w:rPr>
          <w:b/>
        </w:rPr>
        <w:t xml:space="preserve">.  </w:t>
      </w:r>
      <w:r w:rsidR="000335EF">
        <w:rPr>
          <w:b/>
        </w:rPr>
        <w:t xml:space="preserve"> </w:t>
      </w:r>
      <w:r w:rsidR="000335EF" w:rsidRPr="000335EF">
        <w:t xml:space="preserve">The forum definitely needed </w:t>
      </w:r>
      <w:r w:rsidR="000335EF">
        <w:t xml:space="preserve">to be driven by </w:t>
      </w:r>
      <w:r w:rsidR="000335EF" w:rsidRPr="000335EF">
        <w:t>someone from the area</w:t>
      </w:r>
      <w:r w:rsidR="000335EF">
        <w:t>/ working in the area as that person would have a better understanding of what’s happening in the area</w:t>
      </w:r>
      <w:r w:rsidR="000335EF" w:rsidRPr="00E61556">
        <w:t xml:space="preserve">. </w:t>
      </w:r>
      <w:r w:rsidR="00E61556" w:rsidRPr="00E61556">
        <w:t xml:space="preserve">  Lorraine is a possibility. Are there any other volunteers?</w:t>
      </w:r>
    </w:p>
    <w:p w14:paraId="4CB165FA" w14:textId="77777777" w:rsidR="008B74B2" w:rsidRDefault="008B74B2" w:rsidP="008B74B2">
      <w:pPr>
        <w:pStyle w:val="ListParagraph"/>
        <w:ind w:left="426"/>
        <w:jc w:val="both"/>
        <w:rPr>
          <w:b/>
        </w:rPr>
      </w:pPr>
    </w:p>
    <w:p w14:paraId="7E037BE9" w14:textId="6688F9A4" w:rsidR="008B74B2" w:rsidRPr="008B74B2" w:rsidRDefault="00A20F34" w:rsidP="008B74B2">
      <w:pPr>
        <w:pStyle w:val="ListParagraph"/>
        <w:numPr>
          <w:ilvl w:val="0"/>
          <w:numId w:val="1"/>
        </w:numPr>
        <w:ind w:left="426" w:hanging="426"/>
        <w:jc w:val="both"/>
      </w:pPr>
      <w:r w:rsidRPr="008B74B2">
        <w:rPr>
          <w:b/>
        </w:rPr>
        <w:t>Venue</w:t>
      </w:r>
      <w:r w:rsidR="008B74B2" w:rsidRPr="008B74B2">
        <w:rPr>
          <w:b/>
        </w:rPr>
        <w:t xml:space="preserve">.   </w:t>
      </w:r>
      <w:r w:rsidR="005B1D53" w:rsidRPr="005B1D53">
        <w:t xml:space="preserve">Alternate between Lavender Hill and </w:t>
      </w:r>
      <w:proofErr w:type="spellStart"/>
      <w:r w:rsidR="005B1D53" w:rsidRPr="005B1D53">
        <w:t>Vrygrond</w:t>
      </w:r>
      <w:proofErr w:type="spellEnd"/>
      <w:r w:rsidR="008B74B2">
        <w:t>.</w:t>
      </w:r>
    </w:p>
    <w:p w14:paraId="4EDF45E3" w14:textId="77777777" w:rsidR="008B74B2" w:rsidRPr="008B74B2" w:rsidRDefault="008B74B2" w:rsidP="008B74B2">
      <w:pPr>
        <w:pStyle w:val="ListParagraph"/>
        <w:ind w:left="426"/>
        <w:jc w:val="both"/>
      </w:pPr>
    </w:p>
    <w:p w14:paraId="5E88A6B1" w14:textId="2FDE032A" w:rsidR="008B74B2" w:rsidRPr="005B1D53" w:rsidRDefault="00A20F34" w:rsidP="008B74B2">
      <w:pPr>
        <w:pStyle w:val="ListParagraph"/>
        <w:numPr>
          <w:ilvl w:val="0"/>
          <w:numId w:val="1"/>
        </w:numPr>
        <w:ind w:left="426" w:hanging="426"/>
        <w:jc w:val="both"/>
      </w:pPr>
      <w:r w:rsidRPr="008B74B2">
        <w:rPr>
          <w:b/>
        </w:rPr>
        <w:t>Frequency of Meetings</w:t>
      </w:r>
      <w:r w:rsidR="008B74B2" w:rsidRPr="008B74B2">
        <w:rPr>
          <w:b/>
        </w:rPr>
        <w:t xml:space="preserve">.  </w:t>
      </w:r>
      <w:r w:rsidR="005B1D53">
        <w:t>To be discussed.</w:t>
      </w:r>
      <w:r w:rsidR="008B74B2">
        <w:t xml:space="preserve">   But currently every 2 months.</w:t>
      </w:r>
    </w:p>
    <w:p w14:paraId="6EFC62ED" w14:textId="77777777" w:rsidR="008B74B2" w:rsidRPr="008B74B2" w:rsidRDefault="008B74B2" w:rsidP="008B74B2">
      <w:pPr>
        <w:pStyle w:val="ListParagraph"/>
        <w:ind w:left="426"/>
        <w:jc w:val="both"/>
      </w:pPr>
    </w:p>
    <w:p w14:paraId="42B43486" w14:textId="2DE1DB93" w:rsidR="005B1D53" w:rsidRPr="00E61556" w:rsidRDefault="008B74B2" w:rsidP="008B74B2">
      <w:pPr>
        <w:pStyle w:val="ListParagraph"/>
        <w:numPr>
          <w:ilvl w:val="0"/>
          <w:numId w:val="1"/>
        </w:numPr>
        <w:ind w:left="426" w:hanging="426"/>
        <w:jc w:val="both"/>
        <w:rPr>
          <w:u w:val="single"/>
        </w:rPr>
      </w:pPr>
      <w:r w:rsidRPr="008B74B2">
        <w:rPr>
          <w:b/>
        </w:rPr>
        <w:t xml:space="preserve">Other Business.    </w:t>
      </w:r>
      <w:r w:rsidR="005B1D53" w:rsidRPr="00E61556">
        <w:rPr>
          <w:u w:val="single"/>
        </w:rPr>
        <w:t>Tony Lawrence from The Guardian</w:t>
      </w:r>
    </w:p>
    <w:p w14:paraId="04886999" w14:textId="20168A75" w:rsidR="005B1D53" w:rsidRDefault="005B1D53" w:rsidP="008B74B2">
      <w:pPr>
        <w:pStyle w:val="ListParagraph"/>
        <w:ind w:left="426"/>
        <w:jc w:val="both"/>
      </w:pPr>
      <w:r w:rsidRPr="00190A61">
        <w:t xml:space="preserve">Tony is a child protection specialist and finger print technician for the </w:t>
      </w:r>
      <w:r w:rsidR="00190A61" w:rsidRPr="00190A61">
        <w:t>Guardian</w:t>
      </w:r>
      <w:r w:rsidRPr="00190A61">
        <w:t xml:space="preserve"> who specialize in crime against children.</w:t>
      </w:r>
      <w:r w:rsidR="00190A61">
        <w:t xml:space="preserve"> </w:t>
      </w:r>
      <w:r w:rsidRPr="00190A61">
        <w:t xml:space="preserve">He </w:t>
      </w:r>
      <w:r w:rsidR="00190A61">
        <w:t xml:space="preserve">offers </w:t>
      </w:r>
      <w:r w:rsidR="00190A61" w:rsidRPr="00190A61">
        <w:t xml:space="preserve">training </w:t>
      </w:r>
      <w:r w:rsidRPr="00190A61">
        <w:t>and development.</w:t>
      </w:r>
    </w:p>
    <w:p w14:paraId="20A88A48" w14:textId="546282A9" w:rsidR="005B1D53" w:rsidRPr="00261DB6" w:rsidRDefault="00190A61" w:rsidP="008B74B2">
      <w:pPr>
        <w:pStyle w:val="ListParagraph"/>
        <w:numPr>
          <w:ilvl w:val="0"/>
          <w:numId w:val="7"/>
        </w:numPr>
        <w:ind w:left="426" w:firstLine="0"/>
        <w:jc w:val="both"/>
        <w:rPr>
          <w:b/>
        </w:rPr>
      </w:pPr>
      <w:r w:rsidRPr="00261DB6">
        <w:rPr>
          <w:b/>
        </w:rPr>
        <w:t>The Reporting</w:t>
      </w:r>
      <w:r w:rsidR="005B1D53" w:rsidRPr="00261DB6">
        <w:rPr>
          <w:b/>
        </w:rPr>
        <w:t xml:space="preserve"> anonymously</w:t>
      </w:r>
      <w:r w:rsidRPr="00261DB6">
        <w:rPr>
          <w:b/>
        </w:rPr>
        <w:t xml:space="preserve"> app:</w:t>
      </w:r>
    </w:p>
    <w:p w14:paraId="426C2083" w14:textId="2C90EDEF" w:rsidR="00190A61" w:rsidRDefault="00190A61" w:rsidP="008B74B2">
      <w:pPr>
        <w:pStyle w:val="ListParagraph"/>
        <w:ind w:left="426"/>
        <w:jc w:val="both"/>
      </w:pPr>
      <w:r>
        <w:t>The Guardians school app can be found in Playstore which must be downloaded by the children and by parents.</w:t>
      </w:r>
      <w:r w:rsidR="00E61556">
        <w:t xml:space="preserve">  </w:t>
      </w:r>
      <w:r>
        <w:t>It’s an empowerment tool.</w:t>
      </w:r>
      <w:r w:rsidR="00E61556">
        <w:t xml:space="preserve">  </w:t>
      </w:r>
      <w:r>
        <w:t>It is preventative and deals instantly with situations.</w:t>
      </w:r>
    </w:p>
    <w:p w14:paraId="129A3654" w14:textId="01FEC306" w:rsidR="00190A61" w:rsidRDefault="00190A61" w:rsidP="008B74B2">
      <w:pPr>
        <w:pStyle w:val="ListParagraph"/>
        <w:ind w:left="426"/>
        <w:jc w:val="both"/>
        <w:rPr>
          <w:color w:val="0070C0"/>
        </w:rPr>
      </w:pPr>
      <w:r w:rsidRPr="00190A61">
        <w:rPr>
          <w:color w:val="0070C0"/>
        </w:rPr>
        <w:t xml:space="preserve">Action: Tony to sed the FB link to Janice who </w:t>
      </w:r>
      <w:proofErr w:type="gramStart"/>
      <w:r w:rsidR="00E61556">
        <w:rPr>
          <w:color w:val="0070C0"/>
        </w:rPr>
        <w:t>show</w:t>
      </w:r>
      <w:proofErr w:type="gramEnd"/>
      <w:r w:rsidR="00E61556">
        <w:rPr>
          <w:color w:val="0070C0"/>
        </w:rPr>
        <w:t xml:space="preserve"> it at the next meeting.</w:t>
      </w:r>
    </w:p>
    <w:p w14:paraId="496A2C09" w14:textId="77777777" w:rsidR="008B74B2" w:rsidRPr="00190A61" w:rsidRDefault="008B74B2" w:rsidP="008B74B2">
      <w:pPr>
        <w:pStyle w:val="ListParagraph"/>
        <w:ind w:left="426"/>
        <w:jc w:val="both"/>
      </w:pPr>
    </w:p>
    <w:p w14:paraId="3714731B" w14:textId="4134359B" w:rsidR="00A20F34" w:rsidRPr="00261DB6" w:rsidRDefault="00190A61" w:rsidP="008B74B2">
      <w:pPr>
        <w:pStyle w:val="ListParagraph"/>
        <w:numPr>
          <w:ilvl w:val="0"/>
          <w:numId w:val="7"/>
        </w:numPr>
        <w:spacing w:after="0"/>
        <w:ind w:left="426" w:firstLine="0"/>
        <w:jc w:val="both"/>
        <w:rPr>
          <w:b/>
        </w:rPr>
      </w:pPr>
      <w:r w:rsidRPr="00261DB6">
        <w:rPr>
          <w:b/>
        </w:rPr>
        <w:lastRenderedPageBreak/>
        <w:t>Screening:</w:t>
      </w:r>
    </w:p>
    <w:p w14:paraId="6ACA8D42" w14:textId="77777777" w:rsidR="00E61556" w:rsidRDefault="00261DB6" w:rsidP="008B74B2">
      <w:pPr>
        <w:spacing w:after="0"/>
        <w:ind w:left="426"/>
        <w:jc w:val="both"/>
        <w:rPr>
          <w:color w:val="C00000"/>
        </w:rPr>
      </w:pPr>
      <w:r w:rsidRPr="00261DB6">
        <w:rPr>
          <w:b/>
          <w:color w:val="C00000"/>
        </w:rPr>
        <w:t>An</w:t>
      </w:r>
      <w:r w:rsidR="00190A61" w:rsidRPr="00261DB6">
        <w:rPr>
          <w:color w:val="C00000"/>
        </w:rPr>
        <w:t xml:space="preserve">yone who works with children need to be screened on </w:t>
      </w:r>
    </w:p>
    <w:p w14:paraId="3CD3939E" w14:textId="77777777" w:rsidR="00E61556" w:rsidRDefault="00190A61" w:rsidP="00E61556">
      <w:pPr>
        <w:pStyle w:val="ListParagraph"/>
        <w:numPr>
          <w:ilvl w:val="0"/>
          <w:numId w:val="6"/>
        </w:numPr>
        <w:spacing w:after="0"/>
        <w:jc w:val="both"/>
        <w:rPr>
          <w:color w:val="C00000"/>
        </w:rPr>
      </w:pPr>
      <w:r w:rsidRPr="00E61556">
        <w:rPr>
          <w:color w:val="C00000"/>
        </w:rPr>
        <w:t xml:space="preserve">the </w:t>
      </w:r>
      <w:r w:rsidR="00E61556" w:rsidRPr="00E61556">
        <w:rPr>
          <w:color w:val="C00000"/>
        </w:rPr>
        <w:t xml:space="preserve">Sex offenders Register and </w:t>
      </w:r>
    </w:p>
    <w:p w14:paraId="22E8C8B8" w14:textId="1BD2E52C" w:rsidR="00261DB6" w:rsidRPr="00E61556" w:rsidRDefault="00E61556" w:rsidP="00E61556">
      <w:pPr>
        <w:pStyle w:val="ListParagraph"/>
        <w:numPr>
          <w:ilvl w:val="0"/>
          <w:numId w:val="6"/>
        </w:numPr>
        <w:spacing w:after="0"/>
        <w:jc w:val="both"/>
        <w:rPr>
          <w:color w:val="C00000"/>
        </w:rPr>
      </w:pPr>
      <w:proofErr w:type="gramStart"/>
      <w:r w:rsidRPr="00E61556">
        <w:rPr>
          <w:color w:val="C00000"/>
        </w:rPr>
        <w:t>the</w:t>
      </w:r>
      <w:proofErr w:type="gramEnd"/>
      <w:r w:rsidRPr="00E61556">
        <w:rPr>
          <w:color w:val="C00000"/>
        </w:rPr>
        <w:t xml:space="preserve"> C</w:t>
      </w:r>
      <w:r w:rsidR="00190A61" w:rsidRPr="00E61556">
        <w:rPr>
          <w:color w:val="C00000"/>
        </w:rPr>
        <w:t>hild Protection Register (form 29 and form 30)</w:t>
      </w:r>
      <w:r w:rsidR="00261DB6">
        <w:t xml:space="preserve"> </w:t>
      </w:r>
      <w:r w:rsidR="00261DB6" w:rsidRPr="00E61556">
        <w:rPr>
          <w:color w:val="C00000"/>
        </w:rPr>
        <w:t>including gardeners/ cooks/ caretakers.</w:t>
      </w:r>
    </w:p>
    <w:p w14:paraId="487E483A" w14:textId="7F4E7277" w:rsidR="00190A61" w:rsidRDefault="00190A61" w:rsidP="008B74B2">
      <w:pPr>
        <w:spacing w:after="0"/>
        <w:ind w:left="426"/>
        <w:jc w:val="both"/>
      </w:pPr>
      <w:r w:rsidRPr="00190A61">
        <w:t xml:space="preserve">If you are </w:t>
      </w:r>
      <w:r w:rsidR="00261DB6">
        <w:t xml:space="preserve">found to be </w:t>
      </w:r>
      <w:r w:rsidR="009F317D">
        <w:t xml:space="preserve">on these registers you MAY NOT work with children.  </w:t>
      </w:r>
    </w:p>
    <w:p w14:paraId="2D621686" w14:textId="793719F5" w:rsidR="00190A61" w:rsidRDefault="00261DB6" w:rsidP="008B74B2">
      <w:pPr>
        <w:spacing w:after="0"/>
        <w:ind w:left="426"/>
        <w:jc w:val="both"/>
      </w:pPr>
      <w:r>
        <w:t xml:space="preserve">To </w:t>
      </w:r>
      <w:r w:rsidR="009F317D">
        <w:t>have the Guardian assist your organization in being screened against both registers costs R</w:t>
      </w:r>
      <w:r w:rsidR="00190A61">
        <w:t xml:space="preserve">300 per person </w:t>
      </w:r>
      <w:r>
        <w:t>and the results are available within 10-14 days.</w:t>
      </w:r>
    </w:p>
    <w:p w14:paraId="59E16B14" w14:textId="49818492" w:rsidR="00261DB6" w:rsidRDefault="00261DB6" w:rsidP="008B74B2">
      <w:pPr>
        <w:spacing w:after="0"/>
        <w:ind w:left="426"/>
        <w:jc w:val="both"/>
      </w:pPr>
      <w:r>
        <w:t>2 organisations can be done in one sitting which is roughly 1 hour per organisations.</w:t>
      </w:r>
    </w:p>
    <w:p w14:paraId="08C7BC85" w14:textId="5285BD6D" w:rsidR="00261DB6" w:rsidRDefault="00261DB6" w:rsidP="008B74B2">
      <w:pPr>
        <w:spacing w:after="0"/>
        <w:ind w:left="426"/>
        <w:jc w:val="both"/>
      </w:pPr>
      <w:r>
        <w:t>For transparency purposes, a Certificate of compliance is issued to the organisations who have had their people screened.</w:t>
      </w:r>
    </w:p>
    <w:p w14:paraId="6FC0D86F" w14:textId="77777777" w:rsidR="00261DB6" w:rsidRDefault="00261DB6" w:rsidP="00261DB6">
      <w:pPr>
        <w:spacing w:after="0"/>
        <w:ind w:left="720"/>
        <w:jc w:val="both"/>
      </w:pPr>
    </w:p>
    <w:p w14:paraId="1F992CF7" w14:textId="0D3C56EA" w:rsidR="00261DB6" w:rsidRDefault="00261DB6" w:rsidP="008B74B2">
      <w:pPr>
        <w:pStyle w:val="ListParagraph"/>
        <w:numPr>
          <w:ilvl w:val="0"/>
          <w:numId w:val="1"/>
        </w:numPr>
        <w:spacing w:after="0"/>
        <w:ind w:left="426" w:hanging="720"/>
        <w:jc w:val="both"/>
        <w:rPr>
          <w:b/>
        </w:rPr>
      </w:pPr>
      <w:r w:rsidRPr="00261DB6">
        <w:rPr>
          <w:b/>
        </w:rPr>
        <w:t>Next meeting:</w:t>
      </w:r>
      <w:r>
        <w:rPr>
          <w:b/>
        </w:rPr>
        <w:t xml:space="preserve"> 16</w:t>
      </w:r>
      <w:r w:rsidRPr="00261DB6">
        <w:rPr>
          <w:b/>
          <w:vertAlign w:val="superscript"/>
        </w:rPr>
        <w:t>th</w:t>
      </w:r>
      <w:r>
        <w:rPr>
          <w:b/>
        </w:rPr>
        <w:t xml:space="preserve"> April @ Village Care Centre</w:t>
      </w:r>
    </w:p>
    <w:p w14:paraId="51EBC8C2" w14:textId="3AC0154A" w:rsidR="0086073A" w:rsidRDefault="009F317D" w:rsidP="009F317D">
      <w:pPr>
        <w:pStyle w:val="ListParagraph"/>
        <w:spacing w:after="0"/>
        <w:ind w:left="1866" w:firstLine="294"/>
        <w:jc w:val="both"/>
        <w:rPr>
          <w:b/>
        </w:rPr>
      </w:pPr>
      <w:proofErr w:type="gramStart"/>
      <w:r>
        <w:rPr>
          <w:b/>
        </w:rPr>
        <w:t>DSD to be the Guest Speakers.</w:t>
      </w:r>
      <w:proofErr w:type="gramEnd"/>
    </w:p>
    <w:p w14:paraId="75FD96BD" w14:textId="77777777" w:rsidR="0086073A" w:rsidRDefault="0086073A">
      <w:pPr>
        <w:rPr>
          <w:b/>
        </w:rPr>
      </w:pPr>
      <w:r>
        <w:rPr>
          <w:b/>
        </w:rPr>
        <w:br w:type="page"/>
      </w:r>
    </w:p>
    <w:p w14:paraId="0C4F3759" w14:textId="77777777" w:rsidR="0086073A" w:rsidRDefault="0086073A" w:rsidP="0086073A">
      <w:pPr>
        <w:jc w:val="center"/>
        <w:rPr>
          <w:sz w:val="32"/>
        </w:rPr>
      </w:pPr>
      <w:r>
        <w:rPr>
          <w:noProof/>
          <w:sz w:val="32"/>
          <w:lang w:val="en-ZA" w:eastAsia="en-ZA"/>
        </w:rPr>
        <w:lastRenderedPageBreak/>
        <w:drawing>
          <wp:inline distT="0" distB="0" distL="0" distR="0" wp14:anchorId="6D9ED565" wp14:editId="016D6806">
            <wp:extent cx="1409700" cy="10417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413816" cy="1044801"/>
                    </a:xfrm>
                    <a:prstGeom prst="rect">
                      <a:avLst/>
                    </a:prstGeom>
                  </pic:spPr>
                </pic:pic>
              </a:graphicData>
            </a:graphic>
          </wp:inline>
        </w:drawing>
      </w:r>
    </w:p>
    <w:p w14:paraId="560B0E53" w14:textId="77777777" w:rsidR="0086073A" w:rsidRDefault="0086073A" w:rsidP="0086073A">
      <w:pPr>
        <w:jc w:val="center"/>
        <w:rPr>
          <w:sz w:val="32"/>
        </w:rPr>
      </w:pPr>
      <w:r w:rsidRPr="00904563">
        <w:rPr>
          <w:sz w:val="32"/>
        </w:rPr>
        <w:t>VRYGROND LAVENDER HILL Child Protection Forum</w:t>
      </w:r>
    </w:p>
    <w:p w14:paraId="01315A73" w14:textId="6B69C56D" w:rsidR="0086073A" w:rsidRDefault="0086073A" w:rsidP="0086073A">
      <w:pPr>
        <w:jc w:val="center"/>
        <w:rPr>
          <w:sz w:val="24"/>
        </w:rPr>
      </w:pPr>
      <w:r>
        <w:rPr>
          <w:sz w:val="24"/>
        </w:rPr>
        <w:t>16</w:t>
      </w:r>
      <w:r w:rsidRPr="0086073A">
        <w:rPr>
          <w:sz w:val="24"/>
          <w:vertAlign w:val="superscript"/>
        </w:rPr>
        <w:t>th</w:t>
      </w:r>
      <w:r>
        <w:rPr>
          <w:sz w:val="24"/>
        </w:rPr>
        <w:t xml:space="preserve"> April – Village Care Centre, Lavender Hill </w:t>
      </w:r>
    </w:p>
    <w:p w14:paraId="53C7DC4F" w14:textId="355BAA53" w:rsidR="0086073A" w:rsidRPr="0086073A" w:rsidRDefault="0086073A" w:rsidP="0086073A">
      <w:pPr>
        <w:jc w:val="center"/>
        <w:rPr>
          <w:sz w:val="40"/>
        </w:rPr>
      </w:pPr>
      <w:r w:rsidRPr="0086073A">
        <w:rPr>
          <w:sz w:val="36"/>
        </w:rPr>
        <w:t>AGENDA</w:t>
      </w:r>
    </w:p>
    <w:p w14:paraId="5D67AE84" w14:textId="77777777" w:rsidR="0086073A" w:rsidRPr="008B74B2" w:rsidRDefault="0086073A" w:rsidP="0086073A">
      <w:pPr>
        <w:pBdr>
          <w:bottom w:val="single" w:sz="4" w:space="1" w:color="auto"/>
        </w:pBdr>
        <w:jc w:val="center"/>
        <w:rPr>
          <w:sz w:val="12"/>
        </w:rPr>
      </w:pPr>
    </w:p>
    <w:p w14:paraId="46C2D05B" w14:textId="77777777" w:rsidR="009F317D" w:rsidRDefault="009F317D" w:rsidP="009F317D">
      <w:pPr>
        <w:pStyle w:val="ListParagraph"/>
        <w:spacing w:after="0"/>
        <w:ind w:left="1866" w:firstLine="294"/>
        <w:jc w:val="both"/>
        <w:rPr>
          <w:b/>
        </w:rPr>
      </w:pPr>
    </w:p>
    <w:p w14:paraId="29B1685B" w14:textId="77777777" w:rsidR="007A4234" w:rsidRPr="00545010" w:rsidRDefault="007A4234" w:rsidP="007A4234">
      <w:pPr>
        <w:rPr>
          <w:rFonts w:ascii="Calibri" w:hAnsi="Calibri" w:cs="Calibri"/>
          <w:sz w:val="28"/>
        </w:rPr>
      </w:pPr>
    </w:p>
    <w:p w14:paraId="7285A945" w14:textId="3062DB93" w:rsid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sidRPr="00545010">
        <w:rPr>
          <w:rStyle w:val="Strong"/>
          <w:rFonts w:ascii="Calibri" w:hAnsi="Calibri" w:cs="Calibri"/>
          <w:b w:val="0"/>
          <w:bCs w:val="0"/>
          <w:szCs w:val="20"/>
          <w:lang w:val="en-GB"/>
        </w:rPr>
        <w:t>Welcome,  Apologies  &amp;  Introductions</w:t>
      </w:r>
    </w:p>
    <w:p w14:paraId="5B8E5C02" w14:textId="7F6CAF1C" w:rsidR="007A4234" w:rsidRP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Pr>
          <w:rStyle w:val="Strong"/>
          <w:rFonts w:ascii="Calibri" w:hAnsi="Calibri" w:cs="Calibri"/>
          <w:b w:val="0"/>
          <w:bCs w:val="0"/>
          <w:szCs w:val="20"/>
          <w:lang w:val="en-GB"/>
        </w:rPr>
        <w:t>Minutes &amp; Matters Arising</w:t>
      </w:r>
    </w:p>
    <w:p w14:paraId="0CBBA951" w14:textId="77777777" w:rsidR="007A4234" w:rsidRDefault="007A4234" w:rsidP="007A4234">
      <w:pPr>
        <w:pStyle w:val="ListParagraph"/>
        <w:ind w:left="2552" w:hanging="425"/>
        <w:rPr>
          <w:rStyle w:val="Strong"/>
          <w:rFonts w:ascii="Calibri" w:hAnsi="Calibri" w:cs="Calibri"/>
          <w:b w:val="0"/>
          <w:bCs w:val="0"/>
          <w:szCs w:val="20"/>
          <w:lang w:val="en-GB"/>
        </w:rPr>
      </w:pPr>
    </w:p>
    <w:p w14:paraId="27E69D8F" w14:textId="1AAD999A" w:rsid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Pr>
          <w:rStyle w:val="Strong"/>
          <w:rFonts w:ascii="Calibri" w:hAnsi="Calibri" w:cs="Calibri"/>
          <w:b w:val="0"/>
          <w:bCs w:val="0"/>
          <w:szCs w:val="20"/>
          <w:lang w:val="en-GB"/>
        </w:rPr>
        <w:t>The Guardian App – Short DVD Advert</w:t>
      </w:r>
    </w:p>
    <w:p w14:paraId="10EA6DCF" w14:textId="77777777" w:rsidR="007A4234" w:rsidRPr="007A4234" w:rsidRDefault="007A4234" w:rsidP="007A4234">
      <w:pPr>
        <w:pStyle w:val="ListParagraph"/>
        <w:rPr>
          <w:rStyle w:val="Strong"/>
          <w:rFonts w:ascii="Calibri" w:hAnsi="Calibri" w:cs="Calibri"/>
          <w:b w:val="0"/>
          <w:bCs w:val="0"/>
          <w:szCs w:val="20"/>
          <w:lang w:val="en-GB"/>
        </w:rPr>
      </w:pPr>
    </w:p>
    <w:p w14:paraId="30C1ECFE" w14:textId="4F708EDB" w:rsid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Pr>
          <w:rStyle w:val="Strong"/>
          <w:rFonts w:ascii="Calibri" w:hAnsi="Calibri" w:cs="Calibri"/>
          <w:b w:val="0"/>
          <w:bCs w:val="0"/>
          <w:szCs w:val="20"/>
          <w:lang w:val="en-GB"/>
        </w:rPr>
        <w:t>Screening and Vetting of employees and volunteers – CPR &amp; SOR</w:t>
      </w:r>
    </w:p>
    <w:p w14:paraId="55373F8E" w14:textId="77777777" w:rsidR="007A4234" w:rsidRPr="007A4234" w:rsidRDefault="007A4234" w:rsidP="007A4234">
      <w:pPr>
        <w:pStyle w:val="ListParagraph"/>
        <w:rPr>
          <w:rStyle w:val="Strong"/>
          <w:rFonts w:ascii="Calibri" w:hAnsi="Calibri" w:cs="Calibri"/>
          <w:b w:val="0"/>
          <w:bCs w:val="0"/>
          <w:szCs w:val="20"/>
          <w:lang w:val="en-GB"/>
        </w:rPr>
      </w:pPr>
    </w:p>
    <w:p w14:paraId="165B359C" w14:textId="1FA6E205" w:rsidR="007A4234" w:rsidRP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u w:val="single"/>
          <w:lang w:val="en-GB"/>
        </w:rPr>
      </w:pPr>
      <w:r w:rsidRPr="007A4234">
        <w:rPr>
          <w:rStyle w:val="Strong"/>
          <w:rFonts w:ascii="Calibri" w:hAnsi="Calibri" w:cs="Calibri"/>
          <w:b w:val="0"/>
          <w:bCs w:val="0"/>
          <w:szCs w:val="20"/>
          <w:u w:val="single"/>
          <w:lang w:val="en-GB"/>
        </w:rPr>
        <w:t>Guest</w:t>
      </w:r>
      <w:r>
        <w:rPr>
          <w:rStyle w:val="Strong"/>
          <w:rFonts w:ascii="Calibri" w:hAnsi="Calibri" w:cs="Calibri"/>
          <w:b w:val="0"/>
          <w:bCs w:val="0"/>
          <w:szCs w:val="20"/>
          <w:u w:val="single"/>
          <w:lang w:val="en-GB"/>
        </w:rPr>
        <w:t>s</w:t>
      </w:r>
      <w:r w:rsidRPr="007A4234">
        <w:rPr>
          <w:rStyle w:val="Strong"/>
          <w:rFonts w:ascii="Calibri" w:hAnsi="Calibri" w:cs="Calibri"/>
          <w:b w:val="0"/>
          <w:bCs w:val="0"/>
          <w:szCs w:val="20"/>
          <w:u w:val="single"/>
          <w:lang w:val="en-GB"/>
        </w:rPr>
        <w:t xml:space="preserve">:  DSD Metro South </w:t>
      </w:r>
    </w:p>
    <w:p w14:paraId="01837C4C" w14:textId="77777777" w:rsidR="007A4234" w:rsidRPr="007A4234" w:rsidRDefault="007A4234" w:rsidP="007A4234">
      <w:pPr>
        <w:suppressAutoHyphens/>
        <w:spacing w:after="58" w:line="240" w:lineRule="auto"/>
        <w:rPr>
          <w:rStyle w:val="Strong"/>
          <w:rFonts w:ascii="Calibri" w:hAnsi="Calibri" w:cs="Calibri"/>
          <w:b w:val="0"/>
          <w:bCs w:val="0"/>
          <w:szCs w:val="20"/>
          <w:lang w:val="en-GB"/>
        </w:rPr>
      </w:pPr>
      <w:bookmarkStart w:id="0" w:name="_GoBack"/>
      <w:bookmarkEnd w:id="0"/>
    </w:p>
    <w:p w14:paraId="6039911D" w14:textId="77777777" w:rsid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Pr>
          <w:rStyle w:val="Strong"/>
          <w:rFonts w:ascii="Calibri" w:hAnsi="Calibri" w:cs="Calibri"/>
          <w:b w:val="0"/>
          <w:bCs w:val="0"/>
          <w:szCs w:val="20"/>
          <w:lang w:val="en-GB"/>
        </w:rPr>
        <w:t>Questions for DSD</w:t>
      </w:r>
    </w:p>
    <w:p w14:paraId="3A50F42F" w14:textId="77777777" w:rsidR="007A4234" w:rsidRPr="007A4234" w:rsidRDefault="007A4234" w:rsidP="007A4234">
      <w:pPr>
        <w:pStyle w:val="ListParagraph"/>
        <w:rPr>
          <w:rStyle w:val="Strong"/>
          <w:rFonts w:ascii="Calibri" w:hAnsi="Calibri" w:cs="Calibri"/>
          <w:b w:val="0"/>
          <w:bCs w:val="0"/>
          <w:szCs w:val="20"/>
          <w:lang w:val="en-GB"/>
        </w:rPr>
      </w:pPr>
    </w:p>
    <w:p w14:paraId="4B9B84D5" w14:textId="1B80E153" w:rsidR="007A4234" w:rsidRP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 w:val="0"/>
          <w:bCs w:val="0"/>
          <w:szCs w:val="20"/>
          <w:lang w:val="en-GB"/>
        </w:rPr>
      </w:pPr>
      <w:r w:rsidRPr="00545010">
        <w:rPr>
          <w:rStyle w:val="Strong"/>
          <w:rFonts w:ascii="Calibri" w:hAnsi="Calibri" w:cs="Calibri"/>
          <w:b w:val="0"/>
          <w:bCs w:val="0"/>
          <w:szCs w:val="20"/>
          <w:lang w:val="en-GB"/>
        </w:rPr>
        <w:t>Any other business</w:t>
      </w:r>
    </w:p>
    <w:p w14:paraId="2843AE51" w14:textId="77777777" w:rsidR="007A4234" w:rsidRPr="00545010" w:rsidRDefault="007A4234" w:rsidP="007A4234">
      <w:pPr>
        <w:pStyle w:val="ListParagraph"/>
        <w:spacing w:after="58"/>
        <w:ind w:left="2552" w:hanging="425"/>
        <w:rPr>
          <w:rStyle w:val="Strong"/>
          <w:rFonts w:ascii="Calibri" w:hAnsi="Calibri" w:cs="Calibri"/>
          <w:b w:val="0"/>
          <w:bCs w:val="0"/>
          <w:szCs w:val="20"/>
          <w:lang w:val="en-GB"/>
        </w:rPr>
      </w:pPr>
    </w:p>
    <w:p w14:paraId="1B47382A" w14:textId="77777777" w:rsidR="007A4234" w:rsidRPr="007A4234" w:rsidRDefault="007A4234" w:rsidP="007A4234">
      <w:pPr>
        <w:pStyle w:val="ListParagraph"/>
        <w:numPr>
          <w:ilvl w:val="0"/>
          <w:numId w:val="8"/>
        </w:numPr>
        <w:suppressAutoHyphens/>
        <w:spacing w:after="58" w:line="240" w:lineRule="auto"/>
        <w:ind w:left="2552" w:hanging="425"/>
        <w:contextualSpacing w:val="0"/>
        <w:rPr>
          <w:rStyle w:val="Strong"/>
          <w:rFonts w:ascii="Calibri" w:hAnsi="Calibri" w:cs="Calibri"/>
          <w:bCs w:val="0"/>
          <w:szCs w:val="20"/>
          <w:lang w:val="en-GB"/>
        </w:rPr>
      </w:pPr>
      <w:r w:rsidRPr="007A4234">
        <w:rPr>
          <w:rStyle w:val="Strong"/>
          <w:rFonts w:ascii="Calibri" w:hAnsi="Calibri" w:cs="Calibri"/>
          <w:bCs w:val="0"/>
          <w:szCs w:val="20"/>
          <w:lang w:val="en-GB"/>
        </w:rPr>
        <w:t>Next meetings:    11 June</w:t>
      </w:r>
    </w:p>
    <w:p w14:paraId="736A2F3B" w14:textId="32CDC51F" w:rsidR="007A4234" w:rsidRDefault="007A4234" w:rsidP="007A4234">
      <w:pPr>
        <w:suppressAutoHyphens/>
        <w:spacing w:after="58" w:line="240" w:lineRule="auto"/>
        <w:ind w:left="4320"/>
        <w:rPr>
          <w:rStyle w:val="Strong"/>
          <w:rFonts w:ascii="Calibri" w:hAnsi="Calibri" w:cs="Calibri"/>
          <w:bCs w:val="0"/>
          <w:szCs w:val="20"/>
          <w:lang w:val="en-GB"/>
        </w:rPr>
      </w:pPr>
      <w:r>
        <w:rPr>
          <w:rStyle w:val="Strong"/>
          <w:rFonts w:ascii="Calibri" w:hAnsi="Calibri" w:cs="Calibri"/>
          <w:bCs w:val="0"/>
          <w:szCs w:val="20"/>
          <w:lang w:val="en-GB"/>
        </w:rPr>
        <w:t>Where:</w:t>
      </w:r>
    </w:p>
    <w:p w14:paraId="1354AF17" w14:textId="0CAB4329" w:rsidR="007A4234" w:rsidRPr="007A4234" w:rsidRDefault="007A4234" w:rsidP="007A4234">
      <w:pPr>
        <w:suppressAutoHyphens/>
        <w:spacing w:after="58" w:line="240" w:lineRule="auto"/>
        <w:ind w:left="4320"/>
        <w:rPr>
          <w:rStyle w:val="Strong"/>
          <w:rFonts w:ascii="Calibri" w:hAnsi="Calibri" w:cs="Calibri"/>
          <w:bCs w:val="0"/>
          <w:szCs w:val="20"/>
          <w:lang w:val="en-GB"/>
        </w:rPr>
      </w:pPr>
      <w:r>
        <w:rPr>
          <w:rStyle w:val="Strong"/>
          <w:rFonts w:ascii="Calibri" w:hAnsi="Calibri" w:cs="Calibri"/>
          <w:bCs w:val="0"/>
          <w:szCs w:val="20"/>
          <w:lang w:val="en-GB"/>
        </w:rPr>
        <w:t xml:space="preserve">Guest:   </w:t>
      </w:r>
    </w:p>
    <w:p w14:paraId="0CDD7B41" w14:textId="77777777" w:rsidR="007A4234" w:rsidRPr="007A4234" w:rsidRDefault="007A4234" w:rsidP="007A4234">
      <w:pPr>
        <w:pStyle w:val="ListParagraph"/>
        <w:rPr>
          <w:rStyle w:val="Strong"/>
          <w:rFonts w:ascii="Calibri" w:hAnsi="Calibri" w:cs="Calibri"/>
          <w:b w:val="0"/>
          <w:bCs w:val="0"/>
          <w:szCs w:val="20"/>
          <w:lang w:val="en-GB"/>
        </w:rPr>
      </w:pPr>
    </w:p>
    <w:p w14:paraId="0E80B2D2" w14:textId="1554DB35" w:rsidR="007A4234" w:rsidRPr="007A4234" w:rsidRDefault="007A4234" w:rsidP="007A4234">
      <w:pPr>
        <w:pStyle w:val="ListParagraph"/>
        <w:suppressAutoHyphens/>
        <w:spacing w:after="58" w:line="240" w:lineRule="auto"/>
        <w:ind w:left="2552"/>
        <w:contextualSpacing w:val="0"/>
        <w:rPr>
          <w:rStyle w:val="Strong"/>
          <w:rFonts w:ascii="Calibri" w:hAnsi="Calibri" w:cs="Calibri"/>
          <w:bCs w:val="0"/>
          <w:szCs w:val="20"/>
          <w:lang w:val="en-GB"/>
        </w:rPr>
      </w:pPr>
      <w:r>
        <w:rPr>
          <w:rStyle w:val="Strong"/>
          <w:rFonts w:ascii="Calibri" w:hAnsi="Calibri" w:cs="Calibri"/>
          <w:b w:val="0"/>
          <w:bCs w:val="0"/>
          <w:szCs w:val="20"/>
          <w:lang w:val="en-GB"/>
        </w:rPr>
        <w:t xml:space="preserve">Future Meeting this year:     </w:t>
      </w:r>
      <w:r>
        <w:rPr>
          <w:rStyle w:val="Strong"/>
          <w:rFonts w:ascii="Calibri" w:hAnsi="Calibri" w:cs="Calibri"/>
          <w:b w:val="0"/>
          <w:bCs w:val="0"/>
          <w:szCs w:val="20"/>
          <w:lang w:val="en-GB"/>
        </w:rPr>
        <w:tab/>
      </w:r>
      <w:r w:rsidRPr="007A4234">
        <w:rPr>
          <w:rStyle w:val="Strong"/>
          <w:rFonts w:ascii="Calibri" w:hAnsi="Calibri" w:cs="Calibri"/>
          <w:b w:val="0"/>
          <w:bCs w:val="0"/>
          <w:szCs w:val="20"/>
          <w:lang w:val="en-GB"/>
        </w:rPr>
        <w:t xml:space="preserve"> 13 Aug, </w:t>
      </w:r>
      <w:r>
        <w:rPr>
          <w:rStyle w:val="Strong"/>
          <w:rFonts w:ascii="Calibri" w:hAnsi="Calibri" w:cs="Calibri"/>
          <w:b w:val="0"/>
          <w:bCs w:val="0"/>
          <w:szCs w:val="20"/>
          <w:lang w:val="en-GB"/>
        </w:rPr>
        <w:t xml:space="preserve">  </w:t>
      </w:r>
      <w:r w:rsidRPr="007A4234">
        <w:rPr>
          <w:rStyle w:val="Strong"/>
          <w:rFonts w:ascii="Calibri" w:hAnsi="Calibri" w:cs="Calibri"/>
          <w:b w:val="0"/>
          <w:bCs w:val="0"/>
          <w:szCs w:val="20"/>
          <w:lang w:val="en-GB"/>
        </w:rPr>
        <w:t>15 Oct</w:t>
      </w:r>
    </w:p>
    <w:p w14:paraId="7A58CF3E" w14:textId="7E86D2E0" w:rsidR="007A4234" w:rsidRDefault="007A4234" w:rsidP="007A4234">
      <w:pPr>
        <w:pStyle w:val="ListParagraph"/>
        <w:spacing w:after="58"/>
        <w:ind w:left="2552"/>
        <w:rPr>
          <w:rStyle w:val="Strong"/>
          <w:rFonts w:ascii="Calibri" w:hAnsi="Calibri" w:cs="Calibri"/>
          <w:bCs w:val="0"/>
          <w:szCs w:val="20"/>
          <w:lang w:val="en-GB"/>
        </w:rPr>
      </w:pPr>
      <w:r>
        <w:rPr>
          <w:rStyle w:val="Strong"/>
          <w:rFonts w:ascii="Calibri" w:hAnsi="Calibri" w:cs="Calibri"/>
          <w:b w:val="0"/>
          <w:bCs w:val="0"/>
          <w:szCs w:val="20"/>
          <w:lang w:val="en-GB"/>
        </w:rPr>
        <w:t xml:space="preserve">WCSCF </w:t>
      </w:r>
      <w:r>
        <w:rPr>
          <w:rStyle w:val="Strong"/>
          <w:rFonts w:ascii="Calibri" w:hAnsi="Calibri" w:cs="Calibri"/>
          <w:b w:val="0"/>
          <w:bCs w:val="0"/>
          <w:szCs w:val="20"/>
          <w:lang w:val="en-GB"/>
        </w:rPr>
        <w:t>All Regions:</w:t>
      </w:r>
      <w:r>
        <w:rPr>
          <w:rStyle w:val="Strong"/>
          <w:rFonts w:ascii="Calibri" w:hAnsi="Calibri" w:cs="Calibri"/>
          <w:b w:val="0"/>
          <w:bCs w:val="0"/>
          <w:szCs w:val="20"/>
          <w:lang w:val="en-GB"/>
        </w:rPr>
        <w:tab/>
      </w:r>
      <w:r>
        <w:rPr>
          <w:rStyle w:val="Strong"/>
          <w:rFonts w:ascii="Calibri" w:hAnsi="Calibri" w:cs="Calibri"/>
          <w:b w:val="0"/>
          <w:bCs w:val="0"/>
          <w:szCs w:val="20"/>
          <w:lang w:val="en-GB"/>
        </w:rPr>
        <w:tab/>
      </w:r>
      <w:r>
        <w:rPr>
          <w:rStyle w:val="Strong"/>
          <w:rFonts w:ascii="Calibri" w:hAnsi="Calibri" w:cs="Calibri"/>
          <w:b w:val="0"/>
          <w:bCs w:val="0"/>
          <w:szCs w:val="20"/>
          <w:lang w:val="en-GB"/>
        </w:rPr>
        <w:tab/>
      </w:r>
      <w:r>
        <w:rPr>
          <w:rStyle w:val="Strong"/>
          <w:rFonts w:ascii="Calibri" w:hAnsi="Calibri" w:cs="Calibri"/>
          <w:b w:val="0"/>
          <w:bCs w:val="0"/>
          <w:szCs w:val="20"/>
          <w:lang w:val="en-GB"/>
        </w:rPr>
        <w:t>22 May</w:t>
      </w:r>
      <w:proofErr w:type="gramStart"/>
      <w:r>
        <w:rPr>
          <w:rStyle w:val="Strong"/>
          <w:rFonts w:ascii="Calibri" w:hAnsi="Calibri" w:cs="Calibri"/>
          <w:b w:val="0"/>
          <w:bCs w:val="0"/>
          <w:szCs w:val="20"/>
          <w:lang w:val="en-GB"/>
        </w:rPr>
        <w:t xml:space="preserve">, </w:t>
      </w:r>
      <w:r>
        <w:rPr>
          <w:rStyle w:val="Strong"/>
          <w:rFonts w:ascii="Calibri" w:hAnsi="Calibri" w:cs="Calibri"/>
          <w:b w:val="0"/>
          <w:bCs w:val="0"/>
          <w:szCs w:val="20"/>
          <w:lang w:val="en-GB"/>
        </w:rPr>
        <w:t xml:space="preserve"> </w:t>
      </w:r>
      <w:r>
        <w:rPr>
          <w:rStyle w:val="Strong"/>
          <w:rFonts w:ascii="Calibri" w:hAnsi="Calibri" w:cs="Calibri"/>
          <w:b w:val="0"/>
          <w:bCs w:val="0"/>
          <w:szCs w:val="20"/>
          <w:lang w:val="en-GB"/>
        </w:rPr>
        <w:t>18</w:t>
      </w:r>
      <w:proofErr w:type="gramEnd"/>
      <w:r>
        <w:rPr>
          <w:rStyle w:val="Strong"/>
          <w:rFonts w:ascii="Calibri" w:hAnsi="Calibri" w:cs="Calibri"/>
          <w:b w:val="0"/>
          <w:bCs w:val="0"/>
          <w:szCs w:val="20"/>
          <w:lang w:val="en-GB"/>
        </w:rPr>
        <w:t xml:space="preserve"> Sept, </w:t>
      </w:r>
      <w:r>
        <w:rPr>
          <w:rStyle w:val="Strong"/>
          <w:rFonts w:ascii="Calibri" w:hAnsi="Calibri" w:cs="Calibri"/>
          <w:b w:val="0"/>
          <w:bCs w:val="0"/>
          <w:szCs w:val="20"/>
          <w:lang w:val="en-GB"/>
        </w:rPr>
        <w:t xml:space="preserve"> </w:t>
      </w:r>
      <w:r>
        <w:rPr>
          <w:rStyle w:val="Strong"/>
          <w:rFonts w:ascii="Calibri" w:hAnsi="Calibri" w:cs="Calibri"/>
          <w:b w:val="0"/>
          <w:bCs w:val="0"/>
          <w:szCs w:val="20"/>
          <w:lang w:val="en-GB"/>
        </w:rPr>
        <w:t>13 Nov</w:t>
      </w:r>
    </w:p>
    <w:p w14:paraId="18A21403" w14:textId="77777777" w:rsidR="0086073A" w:rsidRPr="00261DB6" w:rsidRDefault="0086073A" w:rsidP="007A4234">
      <w:pPr>
        <w:pStyle w:val="ListParagraph"/>
        <w:spacing w:after="0"/>
        <w:ind w:left="2410" w:hanging="567"/>
        <w:jc w:val="both"/>
        <w:rPr>
          <w:b/>
        </w:rPr>
      </w:pPr>
    </w:p>
    <w:sectPr w:rsidR="0086073A" w:rsidRPr="00261DB6" w:rsidSect="00E61556">
      <w:pgSz w:w="12240" w:h="15840"/>
      <w:pgMar w:top="964" w:right="1077" w:bottom="96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D5F"/>
    <w:multiLevelType w:val="multilevel"/>
    <w:tmpl w:val="3F423F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A46891"/>
    <w:multiLevelType w:val="hybridMultilevel"/>
    <w:tmpl w:val="C518DDE4"/>
    <w:lvl w:ilvl="0" w:tplc="A3822FF8">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59A654F"/>
    <w:multiLevelType w:val="hybridMultilevel"/>
    <w:tmpl w:val="3BC6914C"/>
    <w:lvl w:ilvl="0" w:tplc="77A21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3A1AC9"/>
    <w:multiLevelType w:val="hybridMultilevel"/>
    <w:tmpl w:val="5B08D6C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728398C"/>
    <w:multiLevelType w:val="hybridMultilevel"/>
    <w:tmpl w:val="D43699BC"/>
    <w:lvl w:ilvl="0" w:tplc="A3822FF8">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78DC64F4"/>
    <w:multiLevelType w:val="hybridMultilevel"/>
    <w:tmpl w:val="8564DB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CCF5685"/>
    <w:multiLevelType w:val="hybridMultilevel"/>
    <w:tmpl w:val="FDCE53C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F1D44B1"/>
    <w:multiLevelType w:val="hybridMultilevel"/>
    <w:tmpl w:val="8F0A1F96"/>
    <w:lvl w:ilvl="0" w:tplc="A3822FF8">
      <w:numFmt w:val="bullet"/>
      <w:lvlText w:val="-"/>
      <w:lvlJc w:val="left"/>
      <w:pPr>
        <w:ind w:left="2160" w:hanging="360"/>
      </w:pPr>
      <w:rPr>
        <w:rFonts w:ascii="Calibri" w:eastAsiaTheme="minorHAnsi" w:hAnsi="Calibri" w:cs="Calibri"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32"/>
    <w:rsid w:val="000335EF"/>
    <w:rsid w:val="00176407"/>
    <w:rsid w:val="00190A61"/>
    <w:rsid w:val="001F7BEF"/>
    <w:rsid w:val="00261DB6"/>
    <w:rsid w:val="002E6603"/>
    <w:rsid w:val="0044169D"/>
    <w:rsid w:val="004C1C32"/>
    <w:rsid w:val="00546D84"/>
    <w:rsid w:val="005B1D53"/>
    <w:rsid w:val="00627D3B"/>
    <w:rsid w:val="006724CB"/>
    <w:rsid w:val="007A4234"/>
    <w:rsid w:val="0086073A"/>
    <w:rsid w:val="00896DFA"/>
    <w:rsid w:val="008B74B2"/>
    <w:rsid w:val="008C778B"/>
    <w:rsid w:val="008E0C3F"/>
    <w:rsid w:val="00904563"/>
    <w:rsid w:val="009F317D"/>
    <w:rsid w:val="00A20F34"/>
    <w:rsid w:val="00B10040"/>
    <w:rsid w:val="00C84F57"/>
    <w:rsid w:val="00DA7C4B"/>
    <w:rsid w:val="00E07017"/>
    <w:rsid w:val="00E61556"/>
    <w:rsid w:val="00E87B92"/>
    <w:rsid w:val="00F8364E"/>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0F34"/>
    <w:pPr>
      <w:ind w:left="720"/>
      <w:contextualSpacing/>
    </w:pPr>
  </w:style>
  <w:style w:type="paragraph" w:styleId="BalloonText">
    <w:name w:val="Balloon Text"/>
    <w:basedOn w:val="Normal"/>
    <w:link w:val="BalloonTextChar"/>
    <w:uiPriority w:val="99"/>
    <w:semiHidden/>
    <w:unhideWhenUsed/>
    <w:rsid w:val="008B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B2"/>
    <w:rPr>
      <w:rFonts w:ascii="Tahoma" w:hAnsi="Tahoma" w:cs="Tahoma"/>
      <w:sz w:val="16"/>
      <w:szCs w:val="16"/>
    </w:rPr>
  </w:style>
  <w:style w:type="character" w:styleId="Strong">
    <w:name w:val="Strong"/>
    <w:qFormat/>
    <w:rsid w:val="007A4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0F34"/>
    <w:pPr>
      <w:ind w:left="720"/>
      <w:contextualSpacing/>
    </w:pPr>
  </w:style>
  <w:style w:type="paragraph" w:styleId="BalloonText">
    <w:name w:val="Balloon Text"/>
    <w:basedOn w:val="Normal"/>
    <w:link w:val="BalloonTextChar"/>
    <w:uiPriority w:val="99"/>
    <w:semiHidden/>
    <w:unhideWhenUsed/>
    <w:rsid w:val="008B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B2"/>
    <w:rPr>
      <w:rFonts w:ascii="Tahoma" w:hAnsi="Tahoma" w:cs="Tahoma"/>
      <w:sz w:val="16"/>
      <w:szCs w:val="16"/>
    </w:rPr>
  </w:style>
  <w:style w:type="character" w:styleId="Strong">
    <w:name w:val="Strong"/>
    <w:qFormat/>
    <w:rsid w:val="007A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Brookes-Gain</dc:creator>
  <cp:lastModifiedBy>Janice Sparg</cp:lastModifiedBy>
  <cp:revision>4</cp:revision>
  <dcterms:created xsi:type="dcterms:W3CDTF">2019-04-15T14:00:00Z</dcterms:created>
  <dcterms:modified xsi:type="dcterms:W3CDTF">2019-04-16T08:44:00Z</dcterms:modified>
</cp:coreProperties>
</file>